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80EFE" w14:textId="77777777" w:rsidR="001B4190" w:rsidRPr="00AE499F" w:rsidRDefault="001B4190" w:rsidP="00FD0B52">
      <w:pPr>
        <w:pStyle w:val="af3"/>
        <w:rPr>
          <w:lang w:val="en-US"/>
        </w:rPr>
      </w:pPr>
    </w:p>
    <w:p w14:paraId="4D640B80" w14:textId="77777777" w:rsidR="00E91354" w:rsidRPr="00E91354" w:rsidRDefault="00E91354" w:rsidP="00341F0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5"/>
          <w:sz w:val="28"/>
          <w:szCs w:val="28"/>
        </w:rPr>
      </w:pPr>
      <w:r w:rsidRPr="00E91354">
        <w:rPr>
          <w:rFonts w:ascii="Times New Roman" w:hAnsi="Times New Roman" w:cs="Times New Roman"/>
          <w:spacing w:val="-5"/>
          <w:sz w:val="28"/>
          <w:szCs w:val="28"/>
        </w:rPr>
        <w:t>Проект</w:t>
      </w:r>
    </w:p>
    <w:p w14:paraId="121A168D" w14:textId="77777777" w:rsidR="00E91354" w:rsidRPr="00E91354" w:rsidRDefault="00E91354" w:rsidP="00E91354">
      <w:pPr>
        <w:shd w:val="clear" w:color="auto" w:fill="FFFFFF"/>
        <w:spacing w:after="0" w:line="240" w:lineRule="auto"/>
        <w:ind w:hanging="873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14:paraId="0DDFEC07" w14:textId="77777777" w:rsidR="00E91354" w:rsidRPr="00E91354" w:rsidRDefault="00E91354" w:rsidP="00F309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354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Казахстан</w:t>
      </w:r>
    </w:p>
    <w:p w14:paraId="626E82FC" w14:textId="77777777" w:rsidR="00E91354" w:rsidRPr="00E91354" w:rsidRDefault="00E91354" w:rsidP="00F309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354">
        <w:rPr>
          <w:rFonts w:ascii="Times New Roman" w:hAnsi="Times New Roman" w:cs="Times New Roman"/>
          <w:sz w:val="28"/>
          <w:szCs w:val="28"/>
        </w:rPr>
        <w:t>Комитет по контролю в сфере образования и науки МОН РК</w:t>
      </w:r>
    </w:p>
    <w:p w14:paraId="44A3F176" w14:textId="77777777" w:rsidR="00E91354" w:rsidRPr="00E91354" w:rsidRDefault="00E91354" w:rsidP="00E91354">
      <w:pPr>
        <w:shd w:val="clear" w:color="auto" w:fill="FFFFFF"/>
        <w:spacing w:after="0" w:line="240" w:lineRule="auto"/>
        <w:ind w:hanging="873"/>
        <w:jc w:val="center"/>
        <w:rPr>
          <w:rFonts w:ascii="Times New Roman" w:hAnsi="Times New Roman" w:cs="Times New Roman"/>
          <w:sz w:val="28"/>
          <w:szCs w:val="28"/>
        </w:rPr>
      </w:pPr>
    </w:p>
    <w:p w14:paraId="607315A1" w14:textId="77777777" w:rsidR="00E91354" w:rsidRPr="00E91354" w:rsidRDefault="00E91354" w:rsidP="00E91354">
      <w:pPr>
        <w:shd w:val="clear" w:color="auto" w:fill="FFFFFF"/>
        <w:spacing w:after="0" w:line="240" w:lineRule="auto"/>
        <w:ind w:hanging="873"/>
        <w:jc w:val="center"/>
        <w:rPr>
          <w:rFonts w:ascii="Times New Roman" w:hAnsi="Times New Roman" w:cs="Times New Roman"/>
          <w:sz w:val="28"/>
          <w:szCs w:val="28"/>
        </w:rPr>
      </w:pPr>
    </w:p>
    <w:p w14:paraId="3A11B28E" w14:textId="77777777" w:rsidR="00E91354" w:rsidRPr="00E91354" w:rsidRDefault="00E91354" w:rsidP="00E91354">
      <w:pPr>
        <w:shd w:val="clear" w:color="auto" w:fill="FFFFFF"/>
        <w:spacing w:after="0" w:line="240" w:lineRule="auto"/>
        <w:ind w:hanging="873"/>
        <w:jc w:val="center"/>
        <w:rPr>
          <w:rFonts w:ascii="Times New Roman" w:hAnsi="Times New Roman" w:cs="Times New Roman"/>
          <w:sz w:val="28"/>
          <w:szCs w:val="28"/>
        </w:rPr>
      </w:pPr>
    </w:p>
    <w:p w14:paraId="53FBCF18" w14:textId="77777777" w:rsidR="00E91354" w:rsidRPr="00E91354" w:rsidRDefault="00E91354" w:rsidP="00E91354">
      <w:pPr>
        <w:shd w:val="clear" w:color="auto" w:fill="FFFFFF"/>
        <w:spacing w:after="0" w:line="240" w:lineRule="auto"/>
        <w:ind w:hanging="873"/>
        <w:jc w:val="center"/>
        <w:rPr>
          <w:rFonts w:ascii="Times New Roman" w:hAnsi="Times New Roman" w:cs="Times New Roman"/>
          <w:sz w:val="28"/>
          <w:szCs w:val="28"/>
        </w:rPr>
      </w:pPr>
    </w:p>
    <w:p w14:paraId="7E44BFEE" w14:textId="77777777" w:rsidR="00E91354" w:rsidRPr="00E91354" w:rsidRDefault="00E91354" w:rsidP="009271CC">
      <w:pPr>
        <w:shd w:val="clear" w:color="auto" w:fill="FFFFFF"/>
        <w:tabs>
          <w:tab w:val="left" w:pos="10915"/>
          <w:tab w:val="left" w:pos="11057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E9135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2E84031A" w14:textId="77777777" w:rsidR="00E91354" w:rsidRPr="00E91354" w:rsidRDefault="00E91354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77B6D1" w14:textId="77777777" w:rsidR="00E91354" w:rsidRPr="00E91354" w:rsidRDefault="00E91354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AD3683" w14:textId="77777777" w:rsidR="00E91354" w:rsidRPr="00E91354" w:rsidRDefault="00E91354" w:rsidP="00E91354">
      <w:pPr>
        <w:shd w:val="clear" w:color="auto" w:fill="FFFFFF"/>
        <w:spacing w:after="0" w:line="240" w:lineRule="auto"/>
        <w:ind w:firstLine="984"/>
        <w:jc w:val="center"/>
        <w:rPr>
          <w:rFonts w:ascii="Times New Roman" w:hAnsi="Times New Roman" w:cs="Times New Roman"/>
          <w:sz w:val="28"/>
          <w:szCs w:val="28"/>
        </w:rPr>
      </w:pPr>
    </w:p>
    <w:p w14:paraId="3010F71D" w14:textId="77777777" w:rsidR="00E91354" w:rsidRPr="00864F7A" w:rsidRDefault="00E91354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E4DDDE" w14:textId="77777777" w:rsidR="00E91354" w:rsidRPr="00864F7A" w:rsidRDefault="00E91354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204852" w14:textId="77777777" w:rsidR="00E91354" w:rsidRPr="00864F7A" w:rsidRDefault="00E91354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832DE1" w14:textId="77777777" w:rsidR="00E91354" w:rsidRPr="00E91354" w:rsidRDefault="00E91354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840481" w14:textId="77777777" w:rsidR="00E91354" w:rsidRPr="00EB1C5D" w:rsidRDefault="00045E31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</w:p>
    <w:p w14:paraId="1BAD94B1" w14:textId="77777777" w:rsidR="00D71D3A" w:rsidRPr="00EB1C5D" w:rsidRDefault="00E91354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B1C5D">
        <w:rPr>
          <w:rFonts w:ascii="Times New Roman" w:hAnsi="Times New Roman" w:cs="Times New Roman"/>
          <w:b/>
          <w:sz w:val="28"/>
          <w:szCs w:val="28"/>
        </w:rPr>
        <w:t>ОФОРМЛЕНИ</w:t>
      </w:r>
      <w:r w:rsidR="00045E31">
        <w:rPr>
          <w:rFonts w:ascii="Times New Roman" w:hAnsi="Times New Roman" w:cs="Times New Roman"/>
          <w:b/>
          <w:sz w:val="28"/>
          <w:szCs w:val="28"/>
        </w:rPr>
        <w:t>Я</w:t>
      </w:r>
      <w:r w:rsidRPr="00EB1C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C5D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Pr="00EB1C5D">
        <w:rPr>
          <w:rFonts w:ascii="Times New Roman" w:hAnsi="Times New Roman" w:cs="Times New Roman"/>
          <w:b/>
          <w:sz w:val="28"/>
          <w:szCs w:val="28"/>
        </w:rPr>
        <w:t xml:space="preserve">ИССЕРТАЦИИ  </w:t>
      </w:r>
      <w:bookmarkEnd w:id="0"/>
      <w:r w:rsidRPr="00EB1C5D">
        <w:rPr>
          <w:rFonts w:ascii="Times New Roman" w:hAnsi="Times New Roman" w:cs="Times New Roman"/>
          <w:b/>
          <w:sz w:val="28"/>
          <w:szCs w:val="28"/>
        </w:rPr>
        <w:t>НА СОИСКАНИЕ УЧЕНОЙ СТЕПЕНИ ДОКТОРА ФИЛОСОФИИ (</w:t>
      </w:r>
      <w:r w:rsidRPr="00EB1C5D">
        <w:rPr>
          <w:rFonts w:ascii="Times New Roman" w:hAnsi="Times New Roman" w:cs="Times New Roman"/>
          <w:b/>
          <w:sz w:val="28"/>
          <w:szCs w:val="28"/>
          <w:lang w:val="en-US"/>
        </w:rPr>
        <w:t>PhD</w:t>
      </w:r>
      <w:r w:rsidRPr="00EB1C5D">
        <w:rPr>
          <w:rFonts w:ascii="Times New Roman" w:hAnsi="Times New Roman" w:cs="Times New Roman"/>
          <w:b/>
          <w:sz w:val="28"/>
          <w:szCs w:val="28"/>
        </w:rPr>
        <w:t>), ДОКТОРА ПО ПРОФИЛЮ</w:t>
      </w:r>
    </w:p>
    <w:p w14:paraId="6D2E1D3E" w14:textId="77777777" w:rsidR="00E91354" w:rsidRPr="00864F7A" w:rsidRDefault="00E91354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24D6A7" w14:textId="77777777" w:rsidR="00E91354" w:rsidRPr="00864F7A" w:rsidRDefault="00E91354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4B735A" w14:textId="77777777" w:rsidR="00E91354" w:rsidRPr="00864F7A" w:rsidRDefault="00E91354" w:rsidP="00E91354">
      <w:pPr>
        <w:shd w:val="clear" w:color="auto" w:fill="FFFFFF"/>
        <w:spacing w:before="2213"/>
        <w:rPr>
          <w:sz w:val="28"/>
          <w:szCs w:val="28"/>
        </w:rPr>
      </w:pPr>
    </w:p>
    <w:p w14:paraId="4E94FD64" w14:textId="77777777" w:rsidR="00E91354" w:rsidRPr="00864F7A" w:rsidRDefault="00E91354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C9B9EC" w14:textId="77777777" w:rsidR="00E91354" w:rsidRPr="00864F7A" w:rsidRDefault="00E91354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EE6F59" w14:textId="77777777" w:rsidR="00E91354" w:rsidRPr="00864F7A" w:rsidRDefault="00E91354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32704B" w14:textId="77777777" w:rsidR="00E91354" w:rsidRPr="00864F7A" w:rsidRDefault="00E91354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0AA13E" w14:textId="77777777" w:rsidR="00E91354" w:rsidRPr="00864F7A" w:rsidRDefault="00E91354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D8C9FA" w14:textId="77777777" w:rsidR="00E91354" w:rsidRPr="00864F7A" w:rsidRDefault="00E91354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C93870" w14:textId="77777777" w:rsidR="00E91354" w:rsidRPr="00864F7A" w:rsidRDefault="00E91354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86F881" w14:textId="77777777" w:rsidR="00E91354" w:rsidRPr="00864F7A" w:rsidRDefault="00E91354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F84235" w14:textId="77777777" w:rsidR="00E91354" w:rsidRDefault="00E91354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10C0D2" w14:textId="77777777" w:rsidR="009271CC" w:rsidRDefault="009271CC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C222C2" w14:textId="77777777" w:rsidR="009271CC" w:rsidRDefault="009271CC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BC7106" w14:textId="77777777" w:rsidR="009271CC" w:rsidRDefault="009271CC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48D974" w14:textId="77777777" w:rsidR="009271CC" w:rsidRPr="00864F7A" w:rsidRDefault="009271CC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CB3504" w14:textId="77777777" w:rsidR="00E91354" w:rsidRPr="00341F07" w:rsidRDefault="00CB531B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1F6290" wp14:editId="75150E98">
                <wp:simplePos x="0" y="0"/>
                <wp:positionH relativeFrom="column">
                  <wp:posOffset>2815590</wp:posOffset>
                </wp:positionH>
                <wp:positionV relativeFrom="paragraph">
                  <wp:posOffset>305435</wp:posOffset>
                </wp:positionV>
                <wp:extent cx="409575" cy="142875"/>
                <wp:effectExtent l="0" t="0" r="28575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2E958" w14:textId="77777777" w:rsidR="00873AE2" w:rsidRDefault="00873A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E1F629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21.7pt;margin-top:24.05pt;width:32.2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V/KKAIAAJgEAAAOAAAAZHJzL2Uyb0RvYy54bWy8VNuO0zAQfUfiHyy/0yRVy26jpqulyyKk&#10;5SItfIDjOI2F7TG226R8PWO72y3whhB5sOZin7mcmaxvJq3IQTgvwTS0mpWUCMOhk2bX0K9f7l9d&#10;U+IDMx1TYERDj8LTm83LF+vR1mIOA6hOOIIgxtejbegQgq2LwvNBaOZnYIVBZw9Os4Cq2xWdYyOi&#10;a1XMy/J1MYLrrAMuvEfrXXbSTcLve8HDp773IhDVUMwtpNOls41nsVmzeueYHSQ/pcH+IgvNpMGg&#10;Z6g7FhjZO/kHlJbcgYc+zDjoAvpecpFqwGqq8rdqHgdmRaoFm+PtuU3+38Hyj4dH+9mRML2BCQlM&#10;RXj7APybJwa2AzM7cescjINgHQauYsuK0fr69DS22tc+grTjB+iQZLYPkICm3unYFayTIDoScDw3&#10;XUyBcDQuytXyakkJR1e1mF+jHCOw+umxdT68E6BJFBrqkNMEzg4PPuSrT1diLA9KdvdSqaTEORJb&#10;5ciB4QS0u1yg2mvMNNuqMn55ENCO45LtyYRppFGMECmpX9CVIWNDV8v5Mrft/0XWMuDaKKkben2R&#10;f+TorenSUAcmVZaxCGVOpEWeMmNhaie8GMlroTsifQ7yeuA6ozCA+0HJiKvRUP99z5ygRL03OAKr&#10;arGIu5SUxfJqjoq79LSXHmY4QjU0UJLFbcj7t7dO7gaMlDkxcItj08tE6XNWp7xx/FP/T6sa9+tS&#10;T7eefyibnwAAAP//AwBQSwMEFAAGAAgAAAAhAHYvWFLgAAAACQEAAA8AAABkcnMvZG93bnJldi54&#10;bWxMj8FOwzAMhu9IvENkJC6IJYOyldJ0GpOmHRAHRtGuWWPaisapmmwtb485wc2WP/3+/nw1uU6c&#10;cQitJw3zmQKBVHnbUq2hfN/epiBCNGRN5wk1fGOAVXF5kZvM+pHe8LyPteAQCpnR0MTYZ1KGqkFn&#10;wsz3SHz79IMzkdehlnYwI4e7Tt4ptZDOtMQfGtPjpsHqa39yGl5uDKVlSoePzev6UI/bXXwud1pf&#10;X03rJxARp/gHw68+q0PBTkd/IhtEpyFJ7hNGeUjnIBh4UMtHEEcNS7UAWeTyf4PiBwAA//8DAFBL&#10;AQItABQABgAIAAAAIQC2gziS/gAAAOEBAAATAAAAAAAAAAAAAAAAAAAAAABbQ29udGVudF9UeXBl&#10;c10ueG1sUEsBAi0AFAAGAAgAAAAhADj9If/WAAAAlAEAAAsAAAAAAAAAAAAAAAAALwEAAF9yZWxz&#10;Ly5yZWxzUEsBAi0AFAAGAAgAAAAhAFABX8ooAgAAmAQAAA4AAAAAAAAAAAAAAAAALgIAAGRycy9l&#10;Mm9Eb2MueG1sUEsBAi0AFAAGAAgAAAAhAHYvWFLgAAAACQEAAA8AAAAAAAAAAAAAAAAAggQAAGRy&#10;cy9kb3ducmV2LnhtbFBLBQYAAAAABAAEAPMAAACPBQAAAAA=&#10;" fillcolor="white [3212]" strokecolor="white [3212]">
                <v:textbox>
                  <w:txbxContent>
                    <w:p w14:paraId="6992E958" w14:textId="77777777" w:rsidR="00873AE2" w:rsidRDefault="00873AE2"/>
                  </w:txbxContent>
                </v:textbox>
              </v:shape>
            </w:pict>
          </mc:Fallback>
        </mc:AlternateContent>
      </w:r>
      <w:r w:rsidR="00E91354" w:rsidRPr="00E91354">
        <w:rPr>
          <w:rFonts w:ascii="Times New Roman" w:hAnsi="Times New Roman" w:cs="Times New Roman"/>
          <w:sz w:val="28"/>
          <w:szCs w:val="28"/>
        </w:rPr>
        <w:t>Алматы, 201</w:t>
      </w:r>
      <w:r w:rsidR="009271CC">
        <w:rPr>
          <w:rFonts w:ascii="Times New Roman" w:hAnsi="Times New Roman" w:cs="Times New Roman"/>
          <w:sz w:val="28"/>
          <w:szCs w:val="28"/>
        </w:rPr>
        <w:t>4</w:t>
      </w:r>
      <w:r w:rsidR="00E91354" w:rsidRPr="00E9135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1BDE0A6" w14:textId="77777777" w:rsidR="00341F07" w:rsidRPr="001709C5" w:rsidRDefault="001709C5" w:rsidP="00170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09C5">
        <w:rPr>
          <w:rFonts w:ascii="Times New Roman" w:hAnsi="Times New Roman" w:cs="Times New Roman"/>
          <w:b/>
          <w:sz w:val="28"/>
          <w:szCs w:val="28"/>
          <w:lang w:val="kk-KZ"/>
        </w:rPr>
        <w:t>1 Область применения</w:t>
      </w:r>
    </w:p>
    <w:p w14:paraId="4C60266E" w14:textId="77777777" w:rsidR="001709C5" w:rsidRPr="00551A88" w:rsidRDefault="00341F07" w:rsidP="00551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9C5">
        <w:rPr>
          <w:rFonts w:ascii="Times New Roman" w:hAnsi="Times New Roman" w:cs="Times New Roman"/>
          <w:sz w:val="28"/>
          <w:szCs w:val="28"/>
        </w:rPr>
        <w:t>Настоящ</w:t>
      </w:r>
      <w:r w:rsidR="00045E31">
        <w:rPr>
          <w:rFonts w:ascii="Times New Roman" w:hAnsi="Times New Roman" w:cs="Times New Roman"/>
          <w:sz w:val="28"/>
          <w:szCs w:val="28"/>
        </w:rPr>
        <w:t>ие Правила</w:t>
      </w:r>
      <w:r w:rsidRPr="001709C5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9175C6">
        <w:rPr>
          <w:rFonts w:ascii="Times New Roman" w:hAnsi="Times New Roman" w:cs="Times New Roman"/>
          <w:sz w:val="28"/>
          <w:szCs w:val="28"/>
        </w:rPr>
        <w:t>ю</w:t>
      </w:r>
      <w:r w:rsidRPr="001709C5">
        <w:rPr>
          <w:rFonts w:ascii="Times New Roman" w:hAnsi="Times New Roman" w:cs="Times New Roman"/>
          <w:sz w:val="28"/>
          <w:szCs w:val="28"/>
        </w:rPr>
        <w:t xml:space="preserve">т общие требования к структуре, объему и правилам оформления </w:t>
      </w:r>
      <w:r w:rsidR="00CA641C">
        <w:rPr>
          <w:rFonts w:ascii="Times New Roman" w:hAnsi="Times New Roman" w:cs="Times New Roman"/>
          <w:sz w:val="28"/>
          <w:szCs w:val="28"/>
        </w:rPr>
        <w:t>докторских диссертаций</w:t>
      </w:r>
      <w:r w:rsidRPr="001709C5">
        <w:rPr>
          <w:rFonts w:ascii="Times New Roman" w:hAnsi="Times New Roman" w:cs="Times New Roman"/>
          <w:sz w:val="28"/>
          <w:szCs w:val="28"/>
        </w:rPr>
        <w:t xml:space="preserve"> (далее по тексту -  диссертации),</w:t>
      </w:r>
      <w:r w:rsidRPr="001709C5">
        <w:rPr>
          <w:rFonts w:ascii="Times New Roman" w:hAnsi="Times New Roman" w:cs="Times New Roman"/>
          <w:sz w:val="24"/>
          <w:szCs w:val="24"/>
        </w:rPr>
        <w:t xml:space="preserve"> </w:t>
      </w:r>
      <w:r w:rsidRPr="001709C5">
        <w:rPr>
          <w:rFonts w:ascii="Times New Roman" w:hAnsi="Times New Roman" w:cs="Times New Roman"/>
          <w:sz w:val="28"/>
          <w:szCs w:val="28"/>
        </w:rPr>
        <w:t xml:space="preserve">представляемых на соискание ученой степени доктора </w:t>
      </w:r>
      <w:r w:rsidRPr="00551A88">
        <w:rPr>
          <w:rFonts w:ascii="Times New Roman" w:hAnsi="Times New Roman" w:cs="Times New Roman"/>
          <w:sz w:val="28"/>
          <w:szCs w:val="28"/>
        </w:rPr>
        <w:t>философии (</w:t>
      </w:r>
      <w:r w:rsidRPr="00551A88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551A88">
        <w:rPr>
          <w:rFonts w:ascii="Times New Roman" w:hAnsi="Times New Roman" w:cs="Times New Roman"/>
          <w:sz w:val="28"/>
          <w:szCs w:val="28"/>
        </w:rPr>
        <w:t>), доктора по профилю.</w:t>
      </w:r>
    </w:p>
    <w:p w14:paraId="1FAF39E8" w14:textId="77777777" w:rsidR="00551A88" w:rsidRDefault="00551A88" w:rsidP="00551A88">
      <w:pPr>
        <w:spacing w:after="0" w:line="240" w:lineRule="auto"/>
        <w:ind w:firstLine="26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4D3AFF" w14:textId="77777777" w:rsidR="001709C5" w:rsidRPr="00551A88" w:rsidRDefault="00551A88" w:rsidP="007A2B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A88">
        <w:rPr>
          <w:rFonts w:ascii="Times New Roman" w:hAnsi="Times New Roman" w:cs="Times New Roman"/>
          <w:b/>
          <w:sz w:val="28"/>
          <w:szCs w:val="28"/>
        </w:rPr>
        <w:t>2 Нормативные ссылки</w:t>
      </w:r>
    </w:p>
    <w:p w14:paraId="4DDD0793" w14:textId="77777777" w:rsidR="007A2B3D" w:rsidRDefault="001709C5" w:rsidP="007A2B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88">
        <w:rPr>
          <w:rFonts w:ascii="Times New Roman" w:hAnsi="Times New Roman" w:cs="Times New Roman"/>
          <w:sz w:val="28"/>
          <w:szCs w:val="28"/>
        </w:rPr>
        <w:t>Настоящ</w:t>
      </w:r>
      <w:r w:rsidR="009175C6">
        <w:rPr>
          <w:rFonts w:ascii="Times New Roman" w:hAnsi="Times New Roman" w:cs="Times New Roman"/>
          <w:sz w:val="28"/>
          <w:szCs w:val="28"/>
        </w:rPr>
        <w:t>ие</w:t>
      </w:r>
      <w:r w:rsidRPr="00551A88">
        <w:rPr>
          <w:rFonts w:ascii="Times New Roman" w:hAnsi="Times New Roman" w:cs="Times New Roman"/>
          <w:sz w:val="28"/>
          <w:szCs w:val="28"/>
        </w:rPr>
        <w:t xml:space="preserve"> </w:t>
      </w:r>
      <w:r w:rsidR="00045E31">
        <w:rPr>
          <w:rFonts w:ascii="Times New Roman" w:hAnsi="Times New Roman" w:cs="Times New Roman"/>
          <w:sz w:val="28"/>
          <w:szCs w:val="28"/>
        </w:rPr>
        <w:t>правила</w:t>
      </w:r>
      <w:r w:rsidRPr="00551A88">
        <w:rPr>
          <w:rFonts w:ascii="Times New Roman" w:hAnsi="Times New Roman" w:cs="Times New Roman"/>
          <w:sz w:val="28"/>
          <w:szCs w:val="28"/>
        </w:rPr>
        <w:t xml:space="preserve"> </w:t>
      </w:r>
      <w:r w:rsidR="001B4190">
        <w:rPr>
          <w:rFonts w:ascii="Times New Roman" w:hAnsi="Times New Roman" w:cs="Times New Roman"/>
          <w:sz w:val="28"/>
          <w:szCs w:val="28"/>
        </w:rPr>
        <w:t>составлен</w:t>
      </w:r>
      <w:r w:rsidR="009175C6">
        <w:rPr>
          <w:rFonts w:ascii="Times New Roman" w:hAnsi="Times New Roman" w:cs="Times New Roman"/>
          <w:sz w:val="28"/>
          <w:szCs w:val="28"/>
        </w:rPr>
        <w:t>ы</w:t>
      </w:r>
      <w:r w:rsidR="001B4190">
        <w:rPr>
          <w:rFonts w:ascii="Times New Roman" w:hAnsi="Times New Roman" w:cs="Times New Roman"/>
          <w:sz w:val="28"/>
          <w:szCs w:val="28"/>
        </w:rPr>
        <w:t xml:space="preserve"> на </w:t>
      </w:r>
      <w:r w:rsidRPr="00551A88">
        <w:rPr>
          <w:rFonts w:ascii="Times New Roman" w:hAnsi="Times New Roman" w:cs="Times New Roman"/>
          <w:sz w:val="28"/>
          <w:szCs w:val="28"/>
        </w:rPr>
        <w:t>основан</w:t>
      </w:r>
      <w:r w:rsidR="001B4190">
        <w:rPr>
          <w:rFonts w:ascii="Times New Roman" w:hAnsi="Times New Roman" w:cs="Times New Roman"/>
          <w:sz w:val="28"/>
          <w:szCs w:val="28"/>
        </w:rPr>
        <w:t>ии</w:t>
      </w:r>
      <w:r w:rsidRPr="00551A88">
        <w:rPr>
          <w:rFonts w:ascii="Times New Roman" w:hAnsi="Times New Roman" w:cs="Times New Roman"/>
          <w:sz w:val="28"/>
          <w:szCs w:val="28"/>
        </w:rPr>
        <w:t xml:space="preserve">  следующих нормативных документ</w:t>
      </w:r>
      <w:r w:rsidR="00F421AD">
        <w:rPr>
          <w:rFonts w:ascii="Times New Roman" w:hAnsi="Times New Roman" w:cs="Times New Roman"/>
          <w:sz w:val="28"/>
          <w:szCs w:val="28"/>
        </w:rPr>
        <w:t>ов</w:t>
      </w:r>
      <w:r w:rsidR="007A2B3D">
        <w:rPr>
          <w:rFonts w:ascii="Times New Roman" w:hAnsi="Times New Roman" w:cs="Times New Roman"/>
          <w:sz w:val="28"/>
          <w:szCs w:val="28"/>
        </w:rPr>
        <w:t>:</w:t>
      </w:r>
    </w:p>
    <w:p w14:paraId="3378826C" w14:textId="77777777" w:rsidR="007A2B3D" w:rsidRDefault="0007145F" w:rsidP="007A2B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Республики Казахстан «О науке» от 18.02.2011 г. № 407-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71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ЗРК; </w:t>
      </w:r>
    </w:p>
    <w:p w14:paraId="313031EB" w14:textId="77777777" w:rsidR="007A2B3D" w:rsidRDefault="001709C5" w:rsidP="007A2B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88">
        <w:rPr>
          <w:rFonts w:ascii="Times New Roman" w:hAnsi="Times New Roman" w:cs="Times New Roman"/>
          <w:sz w:val="28"/>
          <w:szCs w:val="28"/>
        </w:rPr>
        <w:t>ГОСО РК 5.04.034-2011: Г</w:t>
      </w:r>
      <w:r w:rsidRPr="00551A88">
        <w:rPr>
          <w:rFonts w:ascii="Times New Roman" w:hAnsi="Times New Roman" w:cs="Times New Roman"/>
          <w:bCs/>
          <w:sz w:val="28"/>
          <w:szCs w:val="28"/>
        </w:rPr>
        <w:t>осударственный</w:t>
      </w:r>
      <w:r w:rsidRPr="00551A8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551A88">
        <w:rPr>
          <w:rFonts w:ascii="Times New Roman" w:hAnsi="Times New Roman" w:cs="Times New Roman"/>
          <w:bCs/>
          <w:sz w:val="28"/>
          <w:szCs w:val="28"/>
        </w:rPr>
        <w:t xml:space="preserve">общеобязательный стандарт образования Республики Казахстан. Послевузовское образование. Докторантура. Основные </w:t>
      </w:r>
      <w:r w:rsidRPr="00551A88">
        <w:rPr>
          <w:rFonts w:ascii="Times New Roman" w:hAnsi="Times New Roman" w:cs="Times New Roman"/>
          <w:sz w:val="28"/>
          <w:szCs w:val="28"/>
        </w:rPr>
        <w:t>положения</w:t>
      </w:r>
      <w:r w:rsidR="00034C6C" w:rsidRPr="00034C6C">
        <w:rPr>
          <w:rFonts w:ascii="Times New Roman" w:hAnsi="Times New Roman" w:cs="Times New Roman"/>
          <w:sz w:val="28"/>
          <w:szCs w:val="28"/>
        </w:rPr>
        <w:t xml:space="preserve"> (</w:t>
      </w:r>
      <w:r w:rsidR="00034C6C">
        <w:rPr>
          <w:rFonts w:ascii="Times New Roman" w:hAnsi="Times New Roman" w:cs="Times New Roman"/>
          <w:sz w:val="28"/>
          <w:szCs w:val="28"/>
        </w:rPr>
        <w:t xml:space="preserve">изменения от </w:t>
      </w:r>
      <w:r w:rsidR="0007145F">
        <w:rPr>
          <w:rFonts w:ascii="Times New Roman" w:hAnsi="Times New Roman" w:cs="Times New Roman"/>
          <w:sz w:val="28"/>
          <w:szCs w:val="28"/>
        </w:rPr>
        <w:t xml:space="preserve">23 августа </w:t>
      </w:r>
      <w:r w:rsidR="00034C6C">
        <w:rPr>
          <w:rFonts w:ascii="Times New Roman" w:hAnsi="Times New Roman" w:cs="Times New Roman"/>
          <w:sz w:val="28"/>
          <w:szCs w:val="28"/>
        </w:rPr>
        <w:t>2012 г. № 1080)</w:t>
      </w:r>
      <w:r w:rsidRPr="00551A88">
        <w:rPr>
          <w:rFonts w:ascii="Times New Roman" w:hAnsi="Times New Roman" w:cs="Times New Roman"/>
          <w:sz w:val="28"/>
          <w:szCs w:val="28"/>
        </w:rPr>
        <w:t>;</w:t>
      </w:r>
    </w:p>
    <w:p w14:paraId="20F7BF31" w14:textId="77777777" w:rsidR="007A2B3D" w:rsidRDefault="00FE30F6" w:rsidP="007A2B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CE8">
        <w:rPr>
          <w:rFonts w:ascii="Times New Roman" w:hAnsi="Times New Roman" w:cs="Times New Roman"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sz w:val="28"/>
          <w:szCs w:val="28"/>
        </w:rPr>
        <w:t>присуждения ученых степеней от 31 марта 2011 года № 127;</w:t>
      </w:r>
    </w:p>
    <w:p w14:paraId="5B6E84D4" w14:textId="77777777" w:rsidR="00291F23" w:rsidRDefault="001709C5" w:rsidP="007A2B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88">
        <w:rPr>
          <w:rFonts w:ascii="Times New Roman" w:hAnsi="Times New Roman" w:cs="Times New Roman"/>
          <w:sz w:val="28"/>
          <w:szCs w:val="28"/>
        </w:rPr>
        <w:t>межгосударственные стандарты</w:t>
      </w:r>
      <w:r w:rsidR="001B4190">
        <w:rPr>
          <w:rFonts w:ascii="Times New Roman" w:hAnsi="Times New Roman" w:cs="Times New Roman"/>
          <w:sz w:val="28"/>
          <w:szCs w:val="28"/>
        </w:rPr>
        <w:t>:</w:t>
      </w:r>
      <w:r w:rsidRPr="00551A88">
        <w:rPr>
          <w:rFonts w:ascii="Times New Roman" w:hAnsi="Times New Roman" w:cs="Times New Roman"/>
          <w:sz w:val="28"/>
          <w:szCs w:val="28"/>
        </w:rPr>
        <w:t xml:space="preserve"> ГОСТ 7.32-2001 (изменения от 2006 г.). Отчет о научно-исследовательской работе.</w:t>
      </w:r>
      <w:r w:rsidR="00F421AD">
        <w:rPr>
          <w:rFonts w:ascii="Times New Roman" w:hAnsi="Times New Roman" w:cs="Times New Roman"/>
          <w:sz w:val="28"/>
          <w:szCs w:val="28"/>
        </w:rPr>
        <w:t xml:space="preserve"> Структура и правила оформления;</w:t>
      </w:r>
      <w:r w:rsidRPr="00551A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AA48A" w14:textId="77777777" w:rsidR="001709C5" w:rsidRPr="00C84CE8" w:rsidRDefault="001709C5" w:rsidP="007A2B3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51A88">
        <w:rPr>
          <w:rFonts w:ascii="Times New Roman" w:hAnsi="Times New Roman" w:cs="Times New Roman"/>
          <w:sz w:val="28"/>
          <w:szCs w:val="28"/>
        </w:rPr>
        <w:t xml:space="preserve">ГОСТ 7.1-2003. Библиографическая запись. </w:t>
      </w:r>
      <w:r w:rsidR="001B4190">
        <w:rPr>
          <w:rFonts w:ascii="Times New Roman" w:hAnsi="Times New Roman" w:cs="Times New Roman"/>
          <w:sz w:val="28"/>
          <w:szCs w:val="28"/>
        </w:rPr>
        <w:t>Библиографическое описание. Общи</w:t>
      </w:r>
      <w:r w:rsidRPr="00551A88">
        <w:rPr>
          <w:rFonts w:ascii="Times New Roman" w:hAnsi="Times New Roman" w:cs="Times New Roman"/>
          <w:sz w:val="28"/>
          <w:szCs w:val="28"/>
        </w:rPr>
        <w:t>е требования и правила составления</w:t>
      </w:r>
      <w:r w:rsidR="00C84CE8">
        <w:rPr>
          <w:rFonts w:ascii="Times New Roman" w:hAnsi="Times New Roman" w:cs="Times New Roman"/>
          <w:sz w:val="28"/>
          <w:szCs w:val="28"/>
        </w:rPr>
        <w:t>.</w:t>
      </w:r>
    </w:p>
    <w:p w14:paraId="79B70EB5" w14:textId="77777777" w:rsidR="00A843F2" w:rsidRDefault="00A843F2" w:rsidP="00551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BC2804" w14:textId="77777777" w:rsidR="001709C5" w:rsidRPr="00551A88" w:rsidRDefault="00551A88" w:rsidP="00551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A88">
        <w:rPr>
          <w:rFonts w:ascii="Times New Roman" w:hAnsi="Times New Roman" w:cs="Times New Roman"/>
          <w:b/>
          <w:sz w:val="28"/>
          <w:szCs w:val="28"/>
        </w:rPr>
        <w:t>3 Общие положения</w:t>
      </w:r>
    </w:p>
    <w:p w14:paraId="135821CF" w14:textId="77777777" w:rsidR="001709C5" w:rsidRPr="001709C5" w:rsidRDefault="001709C5" w:rsidP="00551A88">
      <w:pPr>
        <w:shd w:val="clear" w:color="auto" w:fill="FFFFFF"/>
        <w:tabs>
          <w:tab w:val="left" w:pos="55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709C5">
        <w:rPr>
          <w:rFonts w:ascii="Times New Roman" w:hAnsi="Times New Roman" w:cs="Times New Roman"/>
          <w:b/>
          <w:sz w:val="28"/>
          <w:szCs w:val="28"/>
        </w:rPr>
        <w:t>3.1  Требования к диссертации</w:t>
      </w:r>
    </w:p>
    <w:p w14:paraId="3715BB85" w14:textId="77777777" w:rsidR="00A102D6" w:rsidRPr="00873AE2" w:rsidRDefault="001709C5" w:rsidP="00A102D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3AE2">
        <w:rPr>
          <w:rFonts w:ascii="Times New Roman" w:hAnsi="Times New Roman" w:cs="Times New Roman"/>
          <w:sz w:val="28"/>
          <w:szCs w:val="28"/>
        </w:rPr>
        <w:t xml:space="preserve">3.1.1 </w:t>
      </w:r>
      <w:r w:rsidR="00A102D6" w:rsidRPr="00873A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Диссертация это квалификационная научная работа по конкретной специальности образовательной программы по подготовке доктора </w:t>
      </w:r>
      <w:r w:rsidR="00A102D6" w:rsidRPr="00873A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философии (PhD), доктора по профилю</w:t>
      </w:r>
      <w:r w:rsidR="00A102D6" w:rsidRPr="00873A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57C7B56E" w14:textId="77777777" w:rsidR="00A102D6" w:rsidRPr="00873AE2" w:rsidRDefault="00A102D6" w:rsidP="00A10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AE2">
        <w:rPr>
          <w:rFonts w:ascii="Times New Roman" w:hAnsi="Times New Roman" w:cs="Times New Roman"/>
          <w:sz w:val="28"/>
          <w:szCs w:val="28"/>
        </w:rPr>
        <w:t xml:space="preserve">3.1.2 </w:t>
      </w:r>
      <w:r w:rsidRPr="00873A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 диссертации </w:t>
      </w:r>
      <w:r w:rsidRPr="00873AE2">
        <w:rPr>
          <w:rFonts w:ascii="Times New Roman" w:hAnsi="Times New Roman" w:cs="Times New Roman"/>
          <w:sz w:val="28"/>
          <w:szCs w:val="28"/>
        </w:rPr>
        <w:t xml:space="preserve">должна быть связана с </w:t>
      </w:r>
      <w:r w:rsidRPr="00873AE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приоритетными направлениями развития науки и/или государственным программами</w:t>
      </w:r>
      <w:r w:rsidRPr="00873AE2">
        <w:rPr>
          <w:rFonts w:ascii="Times New Roman" w:hAnsi="Times New Roman" w:cs="Times New Roman"/>
          <w:sz w:val="28"/>
          <w:szCs w:val="28"/>
        </w:rPr>
        <w:t xml:space="preserve"> либо программами фундаментальных или прикладных исследований. Содержание диссертации, поставленные цели и задачи, полученные научные результаты должны строго  соответствовать теме диссертации. </w:t>
      </w:r>
    </w:p>
    <w:p w14:paraId="23882E2E" w14:textId="77777777" w:rsidR="007C2B90" w:rsidRPr="00873AE2" w:rsidRDefault="007C2B90" w:rsidP="00A10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AE2">
        <w:rPr>
          <w:rFonts w:ascii="Times New Roman" w:hAnsi="Times New Roman" w:cs="Times New Roman"/>
          <w:sz w:val="28"/>
          <w:szCs w:val="28"/>
        </w:rPr>
        <w:t>3.1.3 Диссертация выполняется с соблюдением принципов самостоятельности,  внутреннего единства, научной новизны, достоверности</w:t>
      </w:r>
      <w:r w:rsidR="00A61C23" w:rsidRPr="00873AE2">
        <w:rPr>
          <w:rFonts w:ascii="Times New Roman" w:hAnsi="Times New Roman" w:cs="Times New Roman"/>
          <w:sz w:val="28"/>
          <w:szCs w:val="28"/>
        </w:rPr>
        <w:t xml:space="preserve"> и</w:t>
      </w:r>
      <w:r w:rsidRPr="00873AE2">
        <w:rPr>
          <w:rFonts w:ascii="Times New Roman" w:hAnsi="Times New Roman" w:cs="Times New Roman"/>
          <w:sz w:val="28"/>
          <w:szCs w:val="28"/>
        </w:rPr>
        <w:t xml:space="preserve"> практической ценности.</w:t>
      </w:r>
    </w:p>
    <w:p w14:paraId="3A605FCC" w14:textId="77777777" w:rsidR="007C2B90" w:rsidRPr="00873AE2" w:rsidRDefault="007C2B90" w:rsidP="007C2B9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A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Принцип самостоятельности</w:t>
      </w:r>
      <w:r w:rsidRPr="00873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- диссертация должна быть написана  самостоятельно </w:t>
      </w:r>
      <w:r w:rsidRPr="00873AE2">
        <w:rPr>
          <w:rFonts w:ascii="Times New Roman" w:hAnsi="Times New Roman" w:cs="Times New Roman"/>
          <w:sz w:val="28"/>
          <w:szCs w:val="28"/>
        </w:rPr>
        <w:t>и свидетельствовать о личном вкладе автора диссертации в науку.</w:t>
      </w:r>
    </w:p>
    <w:p w14:paraId="1E47DAB8" w14:textId="77777777" w:rsidR="00E3367C" w:rsidRPr="00873AE2" w:rsidRDefault="007C2B90" w:rsidP="00E3367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73AE2">
        <w:rPr>
          <w:rFonts w:ascii="Times New Roman" w:hAnsi="Times New Roman" w:cs="Times New Roman"/>
          <w:b/>
          <w:sz w:val="28"/>
          <w:szCs w:val="28"/>
        </w:rPr>
        <w:t>Принцип внутреннего единства</w:t>
      </w:r>
      <w:r w:rsidRPr="00873AE2">
        <w:rPr>
          <w:rFonts w:ascii="Times New Roman" w:hAnsi="Times New Roman" w:cs="Times New Roman"/>
          <w:sz w:val="28"/>
          <w:szCs w:val="28"/>
        </w:rPr>
        <w:t xml:space="preserve"> – диссертация должна обладать внутренним единством, все разделы и положения диссертации должны быть логически взаимосвязаны</w:t>
      </w:r>
      <w:r w:rsidR="00260A42" w:rsidRPr="00873AE2">
        <w:rPr>
          <w:rFonts w:ascii="Times New Roman" w:hAnsi="Times New Roman" w:cs="Times New Roman"/>
          <w:sz w:val="28"/>
          <w:szCs w:val="28"/>
        </w:rPr>
        <w:t>;</w:t>
      </w:r>
      <w:r w:rsidRPr="00873AE2">
        <w:rPr>
          <w:rFonts w:ascii="Times New Roman" w:hAnsi="Times New Roman" w:cs="Times New Roman"/>
          <w:sz w:val="28"/>
          <w:szCs w:val="28"/>
        </w:rPr>
        <w:t xml:space="preserve"> научные положения</w:t>
      </w:r>
      <w:r w:rsidR="00260A42" w:rsidRPr="00873AE2">
        <w:rPr>
          <w:rFonts w:ascii="Times New Roman" w:hAnsi="Times New Roman" w:cs="Times New Roman"/>
          <w:sz w:val="28"/>
          <w:szCs w:val="28"/>
        </w:rPr>
        <w:t>,</w:t>
      </w:r>
      <w:r w:rsidRPr="00873AE2">
        <w:rPr>
          <w:rFonts w:ascii="Times New Roman" w:hAnsi="Times New Roman" w:cs="Times New Roman"/>
          <w:sz w:val="28"/>
          <w:szCs w:val="28"/>
        </w:rPr>
        <w:t xml:space="preserve"> полученные результаты и рекомендации должны </w:t>
      </w:r>
      <w:r w:rsidR="00E3367C" w:rsidRPr="00873AE2">
        <w:rPr>
          <w:rFonts w:ascii="Times New Roman" w:hAnsi="Times New Roman" w:cs="Times New Roman"/>
          <w:sz w:val="28"/>
          <w:szCs w:val="28"/>
        </w:rPr>
        <w:t>соответствовать</w:t>
      </w:r>
      <w:r w:rsidRPr="00873AE2">
        <w:rPr>
          <w:rFonts w:ascii="Times New Roman" w:hAnsi="Times New Roman" w:cs="Times New Roman"/>
          <w:sz w:val="28"/>
          <w:szCs w:val="28"/>
        </w:rPr>
        <w:t xml:space="preserve"> поставленн</w:t>
      </w:r>
      <w:r w:rsidR="00E3367C" w:rsidRPr="00873AE2">
        <w:rPr>
          <w:rFonts w:ascii="Times New Roman" w:hAnsi="Times New Roman" w:cs="Times New Roman"/>
          <w:sz w:val="28"/>
          <w:szCs w:val="28"/>
        </w:rPr>
        <w:t>ой</w:t>
      </w:r>
      <w:r w:rsidRPr="00873AE2">
        <w:rPr>
          <w:rFonts w:ascii="Times New Roman" w:hAnsi="Times New Roman" w:cs="Times New Roman"/>
          <w:sz w:val="28"/>
          <w:szCs w:val="28"/>
        </w:rPr>
        <w:t xml:space="preserve"> в диссертации цели и задачам.</w:t>
      </w:r>
      <w:r w:rsidR="00E3367C" w:rsidRPr="00873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Предложенные автором новые решения должны быть  аргументированы и оценены по сравнению с известными решениями.</w:t>
      </w:r>
    </w:p>
    <w:p w14:paraId="459E94DE" w14:textId="77777777" w:rsidR="007A6D4D" w:rsidRPr="00873AE2" w:rsidRDefault="007C2B90" w:rsidP="007A6D4D">
      <w:pPr>
        <w:tabs>
          <w:tab w:val="num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AE2">
        <w:rPr>
          <w:rFonts w:ascii="Times New Roman" w:hAnsi="Times New Roman" w:cs="Times New Roman"/>
          <w:b/>
          <w:sz w:val="28"/>
          <w:szCs w:val="28"/>
        </w:rPr>
        <w:lastRenderedPageBreak/>
        <w:t>Принцип научной новизны</w:t>
      </w:r>
      <w:r w:rsidRPr="00873AE2">
        <w:rPr>
          <w:rFonts w:ascii="Times New Roman" w:hAnsi="Times New Roman" w:cs="Times New Roman"/>
          <w:sz w:val="28"/>
          <w:szCs w:val="28"/>
        </w:rPr>
        <w:t xml:space="preserve"> </w:t>
      </w:r>
      <w:r w:rsidR="007A6D4D" w:rsidRPr="00873AE2">
        <w:rPr>
          <w:rFonts w:ascii="Times New Roman" w:hAnsi="Times New Roman" w:cs="Times New Roman"/>
          <w:sz w:val="28"/>
          <w:szCs w:val="28"/>
        </w:rPr>
        <w:t>–</w:t>
      </w:r>
      <w:r w:rsidR="00C67497" w:rsidRPr="00873AE2">
        <w:rPr>
          <w:rFonts w:ascii="Times New Roman" w:hAnsi="Times New Roman" w:cs="Times New Roman"/>
          <w:sz w:val="28"/>
          <w:szCs w:val="28"/>
        </w:rPr>
        <w:t xml:space="preserve"> все научные результаты, положения, рекомендации и выводы диссертации должны быть</w:t>
      </w:r>
      <w:r w:rsidRPr="00873AE2">
        <w:rPr>
          <w:rFonts w:ascii="Times New Roman" w:hAnsi="Times New Roman" w:cs="Times New Roman"/>
          <w:sz w:val="28"/>
          <w:szCs w:val="28"/>
        </w:rPr>
        <w:t xml:space="preserve"> </w:t>
      </w:r>
      <w:r w:rsidR="00C67497" w:rsidRPr="00873AE2">
        <w:rPr>
          <w:rFonts w:ascii="Times New Roman" w:hAnsi="Times New Roman" w:cs="Times New Roman"/>
          <w:sz w:val="28"/>
          <w:szCs w:val="28"/>
        </w:rPr>
        <w:t>новыми. С позиций новизны д</w:t>
      </w:r>
      <w:r w:rsidR="007A6D4D" w:rsidRPr="00873AE2">
        <w:rPr>
          <w:rFonts w:ascii="Times New Roman" w:hAnsi="Times New Roman" w:cs="Times New Roman"/>
          <w:sz w:val="28"/>
          <w:szCs w:val="28"/>
        </w:rPr>
        <w:t xml:space="preserve">иссертация должна содержать: </w:t>
      </w:r>
    </w:p>
    <w:p w14:paraId="6FC1E22F" w14:textId="77777777" w:rsidR="007A6D4D" w:rsidRPr="00873AE2" w:rsidRDefault="007A6D4D" w:rsidP="007A6D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73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новые научно обоснованные теоретические и (или) экспериментальные результаты, совокупность которых </w:t>
      </w:r>
      <w:r w:rsidR="00272C23" w:rsidRPr="00873AE2">
        <w:rPr>
          <w:rFonts w:ascii="Times New Roman" w:hAnsi="Times New Roman" w:cs="Times New Roman"/>
          <w:sz w:val="28"/>
          <w:szCs w:val="28"/>
        </w:rPr>
        <w:t>квалифицируется как новое научное достижение</w:t>
      </w:r>
      <w:r w:rsidR="00272C23" w:rsidRPr="00873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или </w:t>
      </w:r>
      <w:r w:rsidRPr="00873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имеет важное значение для развития</w:t>
      </w:r>
      <w:r w:rsidR="00272C23" w:rsidRPr="00873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конкретных научных направлений;</w:t>
      </w:r>
    </w:p>
    <w:p w14:paraId="7C0F2799" w14:textId="77777777" w:rsidR="007A6D4D" w:rsidRPr="00873AE2" w:rsidRDefault="007A6D4D" w:rsidP="007A6D4D">
      <w:pPr>
        <w:tabs>
          <w:tab w:val="num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AE2">
        <w:rPr>
          <w:rFonts w:ascii="Times New Roman" w:hAnsi="Times New Roman" w:cs="Times New Roman"/>
          <w:sz w:val="28"/>
          <w:szCs w:val="28"/>
        </w:rPr>
        <w:t xml:space="preserve">либо научно обоснованные технические, </w:t>
      </w:r>
      <w:r w:rsidR="00272C23" w:rsidRPr="00873AE2">
        <w:rPr>
          <w:rFonts w:ascii="Times New Roman" w:hAnsi="Times New Roman" w:cs="Times New Roman"/>
          <w:sz w:val="28"/>
          <w:szCs w:val="28"/>
        </w:rPr>
        <w:t xml:space="preserve">технологические, </w:t>
      </w:r>
      <w:r w:rsidRPr="00873AE2">
        <w:rPr>
          <w:rFonts w:ascii="Times New Roman" w:hAnsi="Times New Roman" w:cs="Times New Roman"/>
          <w:sz w:val="28"/>
          <w:szCs w:val="28"/>
        </w:rPr>
        <w:t xml:space="preserve">экономические или </w:t>
      </w:r>
      <w:r w:rsidR="00272C23" w:rsidRPr="00873AE2">
        <w:rPr>
          <w:rFonts w:ascii="Times New Roman" w:hAnsi="Times New Roman" w:cs="Times New Roman"/>
          <w:sz w:val="28"/>
          <w:szCs w:val="28"/>
        </w:rPr>
        <w:t xml:space="preserve">управленческие </w:t>
      </w:r>
      <w:r w:rsidRPr="00873AE2">
        <w:rPr>
          <w:rFonts w:ascii="Times New Roman" w:hAnsi="Times New Roman" w:cs="Times New Roman"/>
          <w:sz w:val="28"/>
          <w:szCs w:val="28"/>
        </w:rPr>
        <w:t>решения, внедрение которых вносит значительный вклад в развитие экономики страны.</w:t>
      </w:r>
    </w:p>
    <w:p w14:paraId="6C6F029A" w14:textId="77777777" w:rsidR="00E3367C" w:rsidRPr="00873AE2" w:rsidRDefault="00272C23" w:rsidP="00E33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A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Принцип достоверности</w:t>
      </w:r>
      <w:r w:rsidRPr="00873A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</w:t>
      </w:r>
      <w:r w:rsidR="00E3367C" w:rsidRPr="00873A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результаты диссертационной работы должны быть получены  </w:t>
      </w:r>
      <w:r w:rsidR="00E3367C" w:rsidRPr="00873AE2">
        <w:rPr>
          <w:rFonts w:ascii="Times New Roman" w:hAnsi="Times New Roman" w:cs="Times New Roman"/>
          <w:sz w:val="28"/>
          <w:szCs w:val="28"/>
        </w:rPr>
        <w:t>с использованием современных методов научных исследований</w:t>
      </w:r>
      <w:r w:rsidR="00E3367C" w:rsidRPr="00873A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</w:t>
      </w:r>
      <w:r w:rsidRPr="00873A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3367C" w:rsidRPr="00873AE2">
        <w:rPr>
          <w:rFonts w:ascii="Times New Roman" w:hAnsi="Times New Roman" w:cs="Times New Roman"/>
          <w:sz w:val="28"/>
          <w:szCs w:val="28"/>
        </w:rPr>
        <w:t xml:space="preserve">методик обработки и интерпретации данных с применением компьютерных технологий. </w:t>
      </w:r>
      <w:r w:rsidR="00A61C23" w:rsidRPr="00873AE2">
        <w:rPr>
          <w:rFonts w:ascii="Times New Roman" w:hAnsi="Times New Roman" w:cs="Times New Roman"/>
          <w:sz w:val="28"/>
          <w:szCs w:val="28"/>
        </w:rPr>
        <w:t>Для диссертаций</w:t>
      </w:r>
      <w:r w:rsidR="009175C6">
        <w:rPr>
          <w:rFonts w:ascii="Times New Roman" w:hAnsi="Times New Roman" w:cs="Times New Roman"/>
          <w:sz w:val="28"/>
          <w:szCs w:val="28"/>
        </w:rPr>
        <w:t>,</w:t>
      </w:r>
      <w:r w:rsidR="00A61C23" w:rsidRPr="00873AE2">
        <w:rPr>
          <w:rFonts w:ascii="Times New Roman" w:hAnsi="Times New Roman" w:cs="Times New Roman"/>
          <w:sz w:val="28"/>
          <w:szCs w:val="28"/>
        </w:rPr>
        <w:t xml:space="preserve"> выполненных по естественным, техническим, медицинским, сельскохозяйственным специальностям т</w:t>
      </w:r>
      <w:r w:rsidR="00E3367C" w:rsidRPr="00873AE2">
        <w:rPr>
          <w:rFonts w:ascii="Times New Roman" w:hAnsi="Times New Roman" w:cs="Times New Roman"/>
          <w:sz w:val="28"/>
          <w:szCs w:val="28"/>
        </w:rPr>
        <w:t>еоретические выводы, модели, выявленные взаимосвязи и закономерности должны быть доказаны и подтверждены экспериментальным исследованием.</w:t>
      </w:r>
    </w:p>
    <w:p w14:paraId="79C3CF0B" w14:textId="77777777" w:rsidR="00E3367C" w:rsidRPr="005F0334" w:rsidRDefault="00E3367C" w:rsidP="00260A4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73AE2">
        <w:rPr>
          <w:rFonts w:ascii="Times New Roman" w:hAnsi="Times New Roman" w:cs="Times New Roman"/>
          <w:b/>
          <w:sz w:val="28"/>
          <w:szCs w:val="28"/>
        </w:rPr>
        <w:t>Принцип практической ценности диссертации</w:t>
      </w:r>
      <w:r w:rsidRPr="00873AE2">
        <w:rPr>
          <w:rFonts w:ascii="Times New Roman" w:hAnsi="Times New Roman" w:cs="Times New Roman"/>
          <w:sz w:val="28"/>
          <w:szCs w:val="28"/>
        </w:rPr>
        <w:t xml:space="preserve"> - в</w:t>
      </w:r>
      <w:r w:rsidRPr="00873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диссертации, имеющей прикладное значение, приводятся сведения о практическом использовании полученных автором научных результатов, подтвержденные авторскими свидетельствами, патентами и другими официальными документами, а в диссертации, имеющей теоретическое значение – рекомендации по использованию научных выводов.</w:t>
      </w:r>
    </w:p>
    <w:p w14:paraId="67EAD7FF" w14:textId="77777777" w:rsidR="00551A88" w:rsidRPr="00551A88" w:rsidRDefault="00551A88" w:rsidP="00551A88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88">
        <w:rPr>
          <w:rFonts w:ascii="Times New Roman" w:hAnsi="Times New Roman" w:cs="Times New Roman"/>
          <w:sz w:val="28"/>
          <w:szCs w:val="28"/>
        </w:rPr>
        <w:t>3.1.</w:t>
      </w:r>
      <w:r w:rsidR="008D0E1C">
        <w:rPr>
          <w:rFonts w:ascii="Times New Roman" w:hAnsi="Times New Roman" w:cs="Times New Roman"/>
          <w:sz w:val="28"/>
          <w:szCs w:val="28"/>
        </w:rPr>
        <w:t>4</w:t>
      </w:r>
      <w:r w:rsidRPr="00551A88">
        <w:rPr>
          <w:rFonts w:ascii="Times New Roman" w:hAnsi="Times New Roman" w:cs="Times New Roman"/>
          <w:sz w:val="28"/>
          <w:szCs w:val="28"/>
        </w:rPr>
        <w:tab/>
        <w:t>Объем диссертации на соискание ученой степени доктора философии (</w:t>
      </w:r>
      <w:r w:rsidRPr="00551A88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551A88">
        <w:rPr>
          <w:rFonts w:ascii="Times New Roman" w:hAnsi="Times New Roman" w:cs="Times New Roman"/>
          <w:sz w:val="28"/>
          <w:szCs w:val="28"/>
        </w:rPr>
        <w:t>), доктора по профилю</w:t>
      </w:r>
    </w:p>
    <w:p w14:paraId="376D4D58" w14:textId="77777777" w:rsidR="00551A88" w:rsidRPr="00551A88" w:rsidRDefault="00551A88" w:rsidP="00551A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88">
        <w:rPr>
          <w:rFonts w:ascii="Times New Roman" w:hAnsi="Times New Roman" w:cs="Times New Roman"/>
          <w:sz w:val="28"/>
          <w:szCs w:val="28"/>
        </w:rPr>
        <w:t>Объем диссертации</w:t>
      </w:r>
      <w:r w:rsidR="00A843F2">
        <w:rPr>
          <w:rFonts w:ascii="Times New Roman" w:hAnsi="Times New Roman" w:cs="Times New Roman"/>
          <w:sz w:val="28"/>
          <w:szCs w:val="28"/>
        </w:rPr>
        <w:t xml:space="preserve"> </w:t>
      </w:r>
      <w:r w:rsidRPr="00551A88">
        <w:rPr>
          <w:rFonts w:ascii="Times New Roman" w:hAnsi="Times New Roman" w:cs="Times New Roman"/>
          <w:sz w:val="28"/>
          <w:szCs w:val="28"/>
        </w:rPr>
        <w:t>не должен превышать 150 страниц. Объем диссертации по гуманитарным наукам может быть на 25% больше.</w:t>
      </w:r>
    </w:p>
    <w:p w14:paraId="773CFE89" w14:textId="77777777" w:rsidR="00551A88" w:rsidRPr="00551A88" w:rsidRDefault="00551A88" w:rsidP="00551A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88">
        <w:rPr>
          <w:rFonts w:ascii="Times New Roman" w:hAnsi="Times New Roman" w:cs="Times New Roman"/>
          <w:sz w:val="28"/>
          <w:szCs w:val="28"/>
        </w:rPr>
        <w:t>Приложения в указанный объем диссертации не включаются.</w:t>
      </w:r>
    </w:p>
    <w:p w14:paraId="79FDB83D" w14:textId="77777777" w:rsidR="00551A88" w:rsidRPr="00697ED3" w:rsidRDefault="00551A88" w:rsidP="00551A88">
      <w:pPr>
        <w:shd w:val="clear" w:color="auto" w:fill="FFFFFF"/>
        <w:tabs>
          <w:tab w:val="left" w:pos="662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159200B6" w14:textId="77777777" w:rsidR="00551A88" w:rsidRPr="00551A88" w:rsidRDefault="00551A88" w:rsidP="00551A88">
      <w:pPr>
        <w:shd w:val="clear" w:color="auto" w:fill="FFFFFF"/>
        <w:tabs>
          <w:tab w:val="left" w:pos="662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1A88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A88">
        <w:rPr>
          <w:rFonts w:ascii="Times New Roman" w:hAnsi="Times New Roman" w:cs="Times New Roman"/>
          <w:b/>
          <w:sz w:val="28"/>
          <w:szCs w:val="28"/>
        </w:rPr>
        <w:t>Структура диссертации</w:t>
      </w:r>
    </w:p>
    <w:p w14:paraId="1D320609" w14:textId="77777777" w:rsidR="00551A88" w:rsidRPr="00551A88" w:rsidRDefault="00551A88" w:rsidP="00551A8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1A88">
        <w:rPr>
          <w:rFonts w:ascii="Times New Roman" w:hAnsi="Times New Roman" w:cs="Times New Roman"/>
          <w:sz w:val="28"/>
          <w:szCs w:val="28"/>
        </w:rPr>
        <w:t>Структурными элементами диссертации являются:</w:t>
      </w:r>
    </w:p>
    <w:p w14:paraId="231E386D" w14:textId="77777777" w:rsidR="00551A88" w:rsidRPr="00551A88" w:rsidRDefault="00551A88" w:rsidP="00551A88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1A88">
        <w:rPr>
          <w:rFonts w:ascii="Times New Roman" w:hAnsi="Times New Roman" w:cs="Times New Roman"/>
          <w:sz w:val="28"/>
          <w:szCs w:val="28"/>
        </w:rPr>
        <w:t>титульный лист;</w:t>
      </w:r>
    </w:p>
    <w:p w14:paraId="59676711" w14:textId="77777777" w:rsidR="00551A88" w:rsidRPr="00551A88" w:rsidRDefault="00551A88" w:rsidP="00551A88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1A88">
        <w:rPr>
          <w:rFonts w:ascii="Times New Roman" w:hAnsi="Times New Roman" w:cs="Times New Roman"/>
          <w:sz w:val="28"/>
          <w:szCs w:val="28"/>
        </w:rPr>
        <w:t>содержание;</w:t>
      </w:r>
    </w:p>
    <w:p w14:paraId="6EE9DD3A" w14:textId="77777777" w:rsidR="00551A88" w:rsidRPr="00551A88" w:rsidRDefault="00551A88" w:rsidP="00551A88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1A88">
        <w:rPr>
          <w:rFonts w:ascii="Times New Roman" w:hAnsi="Times New Roman" w:cs="Times New Roman"/>
          <w:sz w:val="28"/>
          <w:szCs w:val="28"/>
        </w:rPr>
        <w:t>нормативные ссылки;</w:t>
      </w:r>
    </w:p>
    <w:p w14:paraId="1CD8E30C" w14:textId="77777777" w:rsidR="00551A88" w:rsidRPr="00551A88" w:rsidRDefault="00551A88" w:rsidP="00551A88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1A88">
        <w:rPr>
          <w:rFonts w:ascii="Times New Roman" w:hAnsi="Times New Roman" w:cs="Times New Roman"/>
          <w:sz w:val="28"/>
          <w:szCs w:val="28"/>
        </w:rPr>
        <w:t xml:space="preserve">определения;   </w:t>
      </w:r>
    </w:p>
    <w:p w14:paraId="478B0944" w14:textId="77777777" w:rsidR="00551A88" w:rsidRPr="00551A88" w:rsidRDefault="00551A88" w:rsidP="00551A88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1A88">
        <w:rPr>
          <w:rFonts w:ascii="Times New Roman" w:hAnsi="Times New Roman" w:cs="Times New Roman"/>
          <w:sz w:val="28"/>
          <w:szCs w:val="28"/>
        </w:rPr>
        <w:t>обозначения и сокращения;</w:t>
      </w:r>
    </w:p>
    <w:p w14:paraId="3BEF619A" w14:textId="77777777" w:rsidR="00551A88" w:rsidRPr="00551A88" w:rsidRDefault="00551A88" w:rsidP="00551A88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1A88">
        <w:rPr>
          <w:rFonts w:ascii="Times New Roman" w:hAnsi="Times New Roman" w:cs="Times New Roman"/>
          <w:sz w:val="28"/>
          <w:szCs w:val="28"/>
        </w:rPr>
        <w:t>введение;</w:t>
      </w:r>
    </w:p>
    <w:p w14:paraId="69801A00" w14:textId="77777777" w:rsidR="00551A88" w:rsidRPr="00551A88" w:rsidRDefault="00551A88" w:rsidP="00551A88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1A88">
        <w:rPr>
          <w:rFonts w:ascii="Times New Roman" w:hAnsi="Times New Roman" w:cs="Times New Roman"/>
          <w:sz w:val="28"/>
          <w:szCs w:val="28"/>
        </w:rPr>
        <w:t>основная часть;</w:t>
      </w:r>
    </w:p>
    <w:p w14:paraId="72724FA8" w14:textId="77777777" w:rsidR="00551A88" w:rsidRPr="00551A88" w:rsidRDefault="00551A88" w:rsidP="00551A88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1A88">
        <w:rPr>
          <w:rFonts w:ascii="Times New Roman" w:hAnsi="Times New Roman" w:cs="Times New Roman"/>
          <w:sz w:val="28"/>
          <w:szCs w:val="28"/>
        </w:rPr>
        <w:t>заключение;</w:t>
      </w:r>
    </w:p>
    <w:p w14:paraId="2666E22F" w14:textId="77777777" w:rsidR="00551A88" w:rsidRPr="00551A88" w:rsidRDefault="00551A88" w:rsidP="00551A88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1A88">
        <w:rPr>
          <w:rFonts w:ascii="Times New Roman" w:hAnsi="Times New Roman" w:cs="Times New Roman"/>
          <w:sz w:val="28"/>
          <w:szCs w:val="28"/>
        </w:rPr>
        <w:t>список использованных источников;</w:t>
      </w:r>
    </w:p>
    <w:p w14:paraId="53FFEC2E" w14:textId="77777777" w:rsidR="00551A88" w:rsidRPr="00551A88" w:rsidRDefault="00551A88" w:rsidP="00551A88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1A88">
        <w:rPr>
          <w:rFonts w:ascii="Times New Roman" w:hAnsi="Times New Roman" w:cs="Times New Roman"/>
          <w:sz w:val="28"/>
          <w:szCs w:val="28"/>
        </w:rPr>
        <w:t>приложения.</w:t>
      </w:r>
    </w:p>
    <w:p w14:paraId="1C148903" w14:textId="77777777" w:rsidR="00296B5E" w:rsidRDefault="00296B5E" w:rsidP="00551A88">
      <w:pPr>
        <w:shd w:val="clear" w:color="auto" w:fill="FFFFFF"/>
        <w:tabs>
          <w:tab w:val="left" w:pos="557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5AD90BEF" w14:textId="77777777" w:rsidR="00551A88" w:rsidRPr="003A2335" w:rsidRDefault="00551A88" w:rsidP="00551A88">
      <w:pPr>
        <w:shd w:val="clear" w:color="auto" w:fill="FFFFFF"/>
        <w:tabs>
          <w:tab w:val="left" w:pos="557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A2335">
        <w:rPr>
          <w:rFonts w:ascii="Times New Roman" w:hAnsi="Times New Roman" w:cs="Times New Roman"/>
          <w:b/>
          <w:sz w:val="28"/>
          <w:szCs w:val="28"/>
        </w:rPr>
        <w:t xml:space="preserve">5 Требования к структурным элементам диссертации </w:t>
      </w:r>
    </w:p>
    <w:p w14:paraId="53ABB37A" w14:textId="77777777" w:rsidR="00551A88" w:rsidRPr="003A2335" w:rsidRDefault="00551A88" w:rsidP="00551A88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A2335">
        <w:rPr>
          <w:rFonts w:ascii="Times New Roman" w:hAnsi="Times New Roman" w:cs="Times New Roman"/>
          <w:b/>
          <w:sz w:val="28"/>
          <w:szCs w:val="28"/>
        </w:rPr>
        <w:t>5.1 Титульный лист</w:t>
      </w:r>
    </w:p>
    <w:p w14:paraId="7D113F7C" w14:textId="77777777" w:rsidR="00551A88" w:rsidRPr="003A2335" w:rsidRDefault="001D1FE5" w:rsidP="00551A88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A88" w:rsidRPr="003A2335">
        <w:rPr>
          <w:rFonts w:ascii="Times New Roman" w:hAnsi="Times New Roman" w:cs="Times New Roman"/>
          <w:sz w:val="28"/>
          <w:szCs w:val="28"/>
        </w:rPr>
        <w:t xml:space="preserve">Титульный лист является первой страницей диссертации и служит </w:t>
      </w:r>
      <w:r w:rsidR="00551A88" w:rsidRPr="003A2335">
        <w:rPr>
          <w:rFonts w:ascii="Times New Roman" w:hAnsi="Times New Roman" w:cs="Times New Roman"/>
          <w:sz w:val="28"/>
          <w:szCs w:val="28"/>
        </w:rPr>
        <w:lastRenderedPageBreak/>
        <w:t>источником информации, необходимой для обработки и поиска документа.</w:t>
      </w:r>
    </w:p>
    <w:p w14:paraId="19BD7508" w14:textId="77777777" w:rsidR="00551A88" w:rsidRPr="003A2335" w:rsidRDefault="00551A88" w:rsidP="00551A88">
      <w:pPr>
        <w:widowControl w:val="0"/>
        <w:numPr>
          <w:ilvl w:val="2"/>
          <w:numId w:val="5"/>
        </w:numPr>
        <w:shd w:val="clear" w:color="auto" w:fill="FFFFFF"/>
        <w:tabs>
          <w:tab w:val="left" w:pos="0"/>
          <w:tab w:val="left" w:pos="81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>На титульном листе приводят следующие сведения:</w:t>
      </w:r>
    </w:p>
    <w:p w14:paraId="143F667C" w14:textId="77777777" w:rsidR="00551A88" w:rsidRPr="003A2335" w:rsidRDefault="00551A88" w:rsidP="00551A88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>наименование организации, где выполнена диссертация;</w:t>
      </w:r>
    </w:p>
    <w:p w14:paraId="5F4B6DD3" w14:textId="77777777" w:rsidR="00551A88" w:rsidRPr="003A2335" w:rsidRDefault="00551A88" w:rsidP="00551A88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>индекс универсальной десятичной классификации (УДК);</w:t>
      </w:r>
    </w:p>
    <w:p w14:paraId="6BC11C21" w14:textId="77777777" w:rsidR="00551A88" w:rsidRPr="003A2335" w:rsidRDefault="00551A88" w:rsidP="00551A88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>ограничительный гриф (при его необходимости);</w:t>
      </w:r>
    </w:p>
    <w:p w14:paraId="6A610E14" w14:textId="77777777" w:rsidR="00551A88" w:rsidRPr="003A2335" w:rsidRDefault="00551A88" w:rsidP="00551A88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>фамилия, имя, отчество диссертанта;</w:t>
      </w:r>
    </w:p>
    <w:p w14:paraId="28660B48" w14:textId="77777777" w:rsidR="00551A88" w:rsidRPr="003A2335" w:rsidRDefault="00551A88" w:rsidP="00551A88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>наименование работы;</w:t>
      </w:r>
    </w:p>
    <w:p w14:paraId="6DCB7FDA" w14:textId="77777777" w:rsidR="00551A88" w:rsidRPr="003A2335" w:rsidRDefault="00DB3E9A" w:rsidP="00DB3E9A">
      <w:pPr>
        <w:shd w:val="clear" w:color="auto" w:fill="FFFFFF"/>
        <w:tabs>
          <w:tab w:val="left" w:pos="0"/>
          <w:tab w:val="left" w:pos="7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1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шифр и наименование </w:t>
      </w:r>
      <w:r w:rsidR="00551A88" w:rsidRPr="003A2335">
        <w:rPr>
          <w:rFonts w:ascii="Times New Roman" w:hAnsi="Times New Roman" w:cs="Times New Roman"/>
          <w:sz w:val="28"/>
          <w:szCs w:val="28"/>
        </w:rPr>
        <w:t>специальности (по Классификатору специальностей высшего и послевузовского образования РК)</w:t>
      </w:r>
    </w:p>
    <w:p w14:paraId="32F4BEF7" w14:textId="77777777" w:rsidR="00551A88" w:rsidRPr="003A2335" w:rsidRDefault="00551A88" w:rsidP="00551A88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>искомая ученая степень;</w:t>
      </w:r>
    </w:p>
    <w:p w14:paraId="724ECB71" w14:textId="77777777" w:rsidR="00551A88" w:rsidRPr="003A2335" w:rsidRDefault="00551A88" w:rsidP="00551A88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>фамилия и инициалы научных консультантов;</w:t>
      </w:r>
    </w:p>
    <w:p w14:paraId="53DF935A" w14:textId="77777777" w:rsidR="00551A88" w:rsidRPr="003A2335" w:rsidRDefault="00551A88" w:rsidP="00551A88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>место и дата (год)</w:t>
      </w:r>
      <w:r w:rsidR="009175C6">
        <w:rPr>
          <w:rFonts w:ascii="Times New Roman" w:hAnsi="Times New Roman" w:cs="Times New Roman"/>
          <w:sz w:val="28"/>
          <w:szCs w:val="28"/>
        </w:rPr>
        <w:t>.</w:t>
      </w:r>
    </w:p>
    <w:p w14:paraId="4324D3B7" w14:textId="77777777" w:rsidR="00551A88" w:rsidRPr="003A2335" w:rsidRDefault="00551A88" w:rsidP="00551A8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>Титульный лист включают в общую нумерацию страниц диссертации. Номер страницы на титульном листе не проставляют.</w:t>
      </w:r>
    </w:p>
    <w:p w14:paraId="76DADC28" w14:textId="77777777" w:rsidR="00551A88" w:rsidRPr="003A2335" w:rsidRDefault="00551A88" w:rsidP="00551A88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 xml:space="preserve">Титульный лист оформляется в соответствии </w:t>
      </w:r>
      <w:r w:rsidRPr="003A2335">
        <w:rPr>
          <w:rFonts w:ascii="Times New Roman" w:hAnsi="Times New Roman" w:cs="Times New Roman"/>
          <w:iCs/>
          <w:sz w:val="28"/>
          <w:szCs w:val="28"/>
        </w:rPr>
        <w:t>с</w:t>
      </w:r>
      <w:r w:rsidRPr="003A233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A2335">
        <w:rPr>
          <w:rFonts w:ascii="Times New Roman" w:hAnsi="Times New Roman" w:cs="Times New Roman"/>
          <w:sz w:val="28"/>
          <w:szCs w:val="28"/>
        </w:rPr>
        <w:t>приложением А.</w:t>
      </w:r>
    </w:p>
    <w:p w14:paraId="453CF214" w14:textId="77777777" w:rsidR="00551A88" w:rsidRPr="003A2335" w:rsidRDefault="00551A88" w:rsidP="00551A8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>На титульном листе должна быть личная подпись докторанта, выполненная черными чернилами</w:t>
      </w:r>
      <w:r w:rsidR="00045E31">
        <w:rPr>
          <w:rFonts w:ascii="Times New Roman" w:hAnsi="Times New Roman" w:cs="Times New Roman"/>
          <w:sz w:val="28"/>
          <w:szCs w:val="28"/>
        </w:rPr>
        <w:t>.</w:t>
      </w:r>
      <w:r w:rsidRPr="003A23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1FB35F" w14:textId="77777777" w:rsidR="003900B7" w:rsidRPr="00697ED3" w:rsidRDefault="003900B7" w:rsidP="00551A88">
      <w:pPr>
        <w:shd w:val="clear" w:color="auto" w:fill="FFFFFF"/>
        <w:tabs>
          <w:tab w:val="left" w:pos="0"/>
          <w:tab w:val="left" w:pos="69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31310FA4" w14:textId="77777777" w:rsidR="00551A88" w:rsidRPr="003A2335" w:rsidRDefault="00551A88" w:rsidP="00DC4716">
      <w:pPr>
        <w:shd w:val="clear" w:color="auto" w:fill="FFFFFF"/>
        <w:tabs>
          <w:tab w:val="left" w:pos="0"/>
          <w:tab w:val="left" w:pos="69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A2335">
        <w:rPr>
          <w:rFonts w:ascii="Times New Roman" w:hAnsi="Times New Roman" w:cs="Times New Roman"/>
          <w:b/>
          <w:sz w:val="28"/>
          <w:szCs w:val="28"/>
        </w:rPr>
        <w:t>5.2</w:t>
      </w:r>
      <w:r w:rsidRPr="003A2335">
        <w:rPr>
          <w:rFonts w:ascii="Times New Roman" w:hAnsi="Times New Roman" w:cs="Times New Roman"/>
          <w:b/>
          <w:sz w:val="28"/>
          <w:szCs w:val="28"/>
        </w:rPr>
        <w:tab/>
        <w:t>Содержание диссертации</w:t>
      </w:r>
    </w:p>
    <w:p w14:paraId="4231CF09" w14:textId="77777777" w:rsidR="00551A88" w:rsidRPr="003A2335" w:rsidRDefault="00551A88" w:rsidP="00551A88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8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 xml:space="preserve"> Содержание диссертации включает введение, порядковые номера и наименования всех разделов, подразделов, пунктов (если они имеют наименования), заключение, список использованных источников и наименование приложений с указанием номеров страниц, с которых начинаются эти элементы диссертации.</w:t>
      </w:r>
    </w:p>
    <w:p w14:paraId="0BE0588D" w14:textId="77777777" w:rsidR="003900B7" w:rsidRPr="00AF440D" w:rsidRDefault="003900B7" w:rsidP="00551A88">
      <w:pPr>
        <w:shd w:val="clear" w:color="auto" w:fill="FFFFFF"/>
        <w:tabs>
          <w:tab w:val="left" w:pos="0"/>
          <w:tab w:val="left" w:pos="69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38B1C941" w14:textId="77777777" w:rsidR="00551A88" w:rsidRPr="003A2335" w:rsidRDefault="00551A88" w:rsidP="00551A88">
      <w:pPr>
        <w:shd w:val="clear" w:color="auto" w:fill="FFFFFF"/>
        <w:tabs>
          <w:tab w:val="left" w:pos="0"/>
          <w:tab w:val="left" w:pos="69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A2335">
        <w:rPr>
          <w:rFonts w:ascii="Times New Roman" w:hAnsi="Times New Roman" w:cs="Times New Roman"/>
          <w:b/>
          <w:sz w:val="28"/>
          <w:szCs w:val="28"/>
        </w:rPr>
        <w:t>5.3</w:t>
      </w:r>
      <w:r w:rsidRPr="003A2335">
        <w:rPr>
          <w:rFonts w:ascii="Times New Roman" w:hAnsi="Times New Roman" w:cs="Times New Roman"/>
          <w:b/>
          <w:sz w:val="28"/>
          <w:szCs w:val="28"/>
        </w:rPr>
        <w:tab/>
        <w:t>Нормативные ссылки</w:t>
      </w:r>
    </w:p>
    <w:p w14:paraId="178286A7" w14:textId="77777777" w:rsidR="00551A88" w:rsidRPr="003A2335" w:rsidRDefault="00551A88" w:rsidP="00551A88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8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 xml:space="preserve"> Структурный элемент «Нормативные ссылки» содержит перечень стандартов, на которые в тексте диссертации дана ссылка.</w:t>
      </w:r>
    </w:p>
    <w:p w14:paraId="05746573" w14:textId="77777777" w:rsidR="00551A88" w:rsidRPr="003A2335" w:rsidRDefault="00551A88" w:rsidP="00551A88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8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 xml:space="preserve"> Перечень ссылочных стандартов начинают со слов: «В настоящей диссертации использованы ссылки на следующие стандарты».</w:t>
      </w:r>
    </w:p>
    <w:p w14:paraId="5D64A9C4" w14:textId="77777777" w:rsidR="00551A88" w:rsidRPr="003A2335" w:rsidRDefault="00551A88" w:rsidP="00551A88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8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 xml:space="preserve"> В перечень включают обозначения стандартов и их наименования в порядке возрастания регистрационных номеров обозначений.</w:t>
      </w:r>
    </w:p>
    <w:p w14:paraId="79D1BEDC" w14:textId="77777777" w:rsidR="003900B7" w:rsidRPr="00AF440D" w:rsidRDefault="003900B7" w:rsidP="00551A88">
      <w:pPr>
        <w:shd w:val="clear" w:color="auto" w:fill="FFFFFF"/>
        <w:tabs>
          <w:tab w:val="left" w:pos="0"/>
          <w:tab w:val="left" w:pos="69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7E93E505" w14:textId="77777777" w:rsidR="00551A88" w:rsidRPr="003A2335" w:rsidRDefault="00551A88" w:rsidP="00551A88">
      <w:pPr>
        <w:shd w:val="clear" w:color="auto" w:fill="FFFFFF"/>
        <w:tabs>
          <w:tab w:val="left" w:pos="0"/>
          <w:tab w:val="left" w:pos="69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A2335">
        <w:rPr>
          <w:rFonts w:ascii="Times New Roman" w:hAnsi="Times New Roman" w:cs="Times New Roman"/>
          <w:b/>
          <w:sz w:val="28"/>
          <w:szCs w:val="28"/>
        </w:rPr>
        <w:t>5.4</w:t>
      </w:r>
      <w:r w:rsidRPr="003A2335">
        <w:rPr>
          <w:rFonts w:ascii="Times New Roman" w:hAnsi="Times New Roman" w:cs="Times New Roman"/>
          <w:b/>
          <w:sz w:val="28"/>
          <w:szCs w:val="28"/>
        </w:rPr>
        <w:tab/>
        <w:t>Определения</w:t>
      </w:r>
    </w:p>
    <w:p w14:paraId="0AC5EEA0" w14:textId="77777777" w:rsidR="00551A88" w:rsidRPr="003A2335" w:rsidRDefault="00551A88" w:rsidP="00551A88">
      <w:pPr>
        <w:shd w:val="clear" w:color="auto" w:fill="FFFFFF"/>
        <w:tabs>
          <w:tab w:val="left" w:pos="0"/>
          <w:tab w:val="left" w:pos="9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>5.4.1</w:t>
      </w:r>
      <w:r w:rsidRPr="003A2335">
        <w:rPr>
          <w:rFonts w:ascii="Times New Roman" w:hAnsi="Times New Roman" w:cs="Times New Roman"/>
          <w:sz w:val="28"/>
          <w:szCs w:val="28"/>
        </w:rPr>
        <w:tab/>
        <w:t>Структурный элемент «Определения» содержит определения, необходимые для уточнения или установления терминов, используемых в диссертации.</w:t>
      </w:r>
    </w:p>
    <w:p w14:paraId="666022B3" w14:textId="77777777" w:rsidR="00551A88" w:rsidRPr="003A2335" w:rsidRDefault="00551A88" w:rsidP="00551A88">
      <w:pPr>
        <w:shd w:val="clear" w:color="auto" w:fill="FFFFFF"/>
        <w:tabs>
          <w:tab w:val="left" w:pos="0"/>
          <w:tab w:val="left" w:pos="10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>5.4.2</w:t>
      </w:r>
      <w:r w:rsidRPr="003A2335">
        <w:rPr>
          <w:rFonts w:ascii="Times New Roman" w:hAnsi="Times New Roman" w:cs="Times New Roman"/>
          <w:sz w:val="28"/>
          <w:szCs w:val="28"/>
        </w:rPr>
        <w:tab/>
        <w:t>Перечень определений начинают со слов: «В настоящей диссертации применяют следующие термины с соответствующими определениями».</w:t>
      </w:r>
    </w:p>
    <w:p w14:paraId="11201E2C" w14:textId="77777777" w:rsidR="003A2335" w:rsidRPr="00C6343A" w:rsidRDefault="003A2335" w:rsidP="00551A88">
      <w:pPr>
        <w:shd w:val="clear" w:color="auto" w:fill="FFFFFF"/>
        <w:tabs>
          <w:tab w:val="left" w:pos="0"/>
          <w:tab w:val="left" w:pos="634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18323C1A" w14:textId="77777777" w:rsidR="00551A88" w:rsidRPr="003A2335" w:rsidRDefault="00551A88" w:rsidP="00551A88">
      <w:pPr>
        <w:shd w:val="clear" w:color="auto" w:fill="FFFFFF"/>
        <w:tabs>
          <w:tab w:val="left" w:pos="0"/>
          <w:tab w:val="left" w:pos="634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A2335">
        <w:rPr>
          <w:rFonts w:ascii="Times New Roman" w:hAnsi="Times New Roman" w:cs="Times New Roman"/>
          <w:b/>
          <w:sz w:val="28"/>
          <w:szCs w:val="28"/>
        </w:rPr>
        <w:t>5.5</w:t>
      </w:r>
      <w:r w:rsidRPr="003A2335">
        <w:rPr>
          <w:rFonts w:ascii="Times New Roman" w:hAnsi="Times New Roman" w:cs="Times New Roman"/>
          <w:b/>
          <w:sz w:val="28"/>
          <w:szCs w:val="28"/>
        </w:rPr>
        <w:tab/>
        <w:t>Обозначения и сокращения</w:t>
      </w:r>
    </w:p>
    <w:p w14:paraId="5A387B2C" w14:textId="77777777" w:rsidR="00551A88" w:rsidRPr="003A2335" w:rsidRDefault="00551A88" w:rsidP="00873AE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>5.5.1 Структурный элемент «Обозначения и сокращения» содержит перечень обозначений и сокращений, применяемых в диссертации.</w:t>
      </w:r>
    </w:p>
    <w:p w14:paraId="43DA3CFF" w14:textId="77777777" w:rsidR="00551A88" w:rsidRPr="003A2335" w:rsidRDefault="00551A88" w:rsidP="00551A88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811"/>
          <w:tab w:val="left" w:pos="570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 xml:space="preserve"> Зап</w:t>
      </w:r>
      <w:r w:rsidR="00C6343A">
        <w:rPr>
          <w:rFonts w:ascii="Times New Roman" w:hAnsi="Times New Roman" w:cs="Times New Roman"/>
          <w:sz w:val="28"/>
          <w:szCs w:val="28"/>
        </w:rPr>
        <w:t>ись обозначений и сокращений при</w:t>
      </w:r>
      <w:r w:rsidRPr="003A2335">
        <w:rPr>
          <w:rFonts w:ascii="Times New Roman" w:hAnsi="Times New Roman" w:cs="Times New Roman"/>
          <w:sz w:val="28"/>
          <w:szCs w:val="28"/>
        </w:rPr>
        <w:t xml:space="preserve">водят в порядке приведения их в тексте диссертации или в алфавитном порядке с необходимой расшифровкой и </w:t>
      </w:r>
      <w:r w:rsidRPr="003A2335">
        <w:rPr>
          <w:rFonts w:ascii="Times New Roman" w:hAnsi="Times New Roman" w:cs="Times New Roman"/>
          <w:sz w:val="28"/>
          <w:szCs w:val="28"/>
        </w:rPr>
        <w:lastRenderedPageBreak/>
        <w:t>пояснениями.</w:t>
      </w:r>
    </w:p>
    <w:p w14:paraId="2662DFB3" w14:textId="77777777" w:rsidR="00551A88" w:rsidRPr="003A2335" w:rsidRDefault="001D1FE5" w:rsidP="00551A88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81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A88" w:rsidRPr="003A2335">
        <w:rPr>
          <w:rFonts w:ascii="Times New Roman" w:hAnsi="Times New Roman" w:cs="Times New Roman"/>
          <w:sz w:val="28"/>
          <w:szCs w:val="28"/>
        </w:rPr>
        <w:t>Допускается определения, обозначения и сокращения приводить в одном структурном элементе «Определения, обозначения и сокращения».</w:t>
      </w:r>
    </w:p>
    <w:p w14:paraId="3A2CA06F" w14:textId="77777777" w:rsidR="003900B7" w:rsidRPr="00AF440D" w:rsidRDefault="003900B7" w:rsidP="00551A88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iCs/>
          <w:sz w:val="24"/>
          <w:szCs w:val="24"/>
        </w:rPr>
      </w:pPr>
    </w:p>
    <w:p w14:paraId="5D1383F6" w14:textId="77777777" w:rsidR="00551A88" w:rsidRPr="003A2335" w:rsidRDefault="00551A88" w:rsidP="00551A88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A2335">
        <w:rPr>
          <w:rFonts w:ascii="Times New Roman" w:hAnsi="Times New Roman" w:cs="Times New Roman"/>
          <w:b/>
          <w:iCs/>
          <w:sz w:val="28"/>
          <w:szCs w:val="28"/>
        </w:rPr>
        <w:t xml:space="preserve">5.6 </w:t>
      </w:r>
      <w:r w:rsidRPr="003A2335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50BA52B4" w14:textId="77777777" w:rsidR="00551A88" w:rsidRPr="003A2335" w:rsidRDefault="00551A88" w:rsidP="00551A8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>Введение должно содержат</w:t>
      </w:r>
      <w:r w:rsidR="00103B00">
        <w:rPr>
          <w:rFonts w:ascii="Times New Roman" w:hAnsi="Times New Roman" w:cs="Times New Roman"/>
          <w:sz w:val="28"/>
          <w:szCs w:val="28"/>
        </w:rPr>
        <w:t>ь</w:t>
      </w:r>
      <w:r w:rsidRPr="003A2335">
        <w:rPr>
          <w:rFonts w:ascii="Times New Roman" w:hAnsi="Times New Roman" w:cs="Times New Roman"/>
          <w:sz w:val="28"/>
          <w:szCs w:val="28"/>
        </w:rPr>
        <w:t xml:space="preserve"> оценку современного состояния решаемой научной или научно-технологической проблемы (задачи), основание и исходные данные для разработки темы, обоснование необходимости проведения данной научно-исследовательской работы, сведения о планируемом научно-техническом уровне разработки, о патентных исследованиях и выводы из них, сведения о метрологическом обеспечении диссертации. Во введении должны быть показаны актуальность и новизна темы, связь данной работы с другими научно-исследовательскими работами, а также должны быть приведены цели, объект и предмет, задачи исследования, их место в выполнении научно-исследовательской работы (НИР) в целом, отражены методологическая база, положения, выносимые на защиту</w:t>
      </w:r>
      <w:r w:rsidR="003A2335" w:rsidRPr="003A2335">
        <w:rPr>
          <w:rFonts w:ascii="Times New Roman" w:hAnsi="Times New Roman" w:cs="Times New Roman"/>
          <w:sz w:val="28"/>
          <w:szCs w:val="28"/>
        </w:rPr>
        <w:t>.</w:t>
      </w:r>
    </w:p>
    <w:p w14:paraId="1703912B" w14:textId="77777777" w:rsidR="003900B7" w:rsidRPr="00AF440D" w:rsidRDefault="003900B7" w:rsidP="00551A88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7EE4E6EC" w14:textId="77777777" w:rsidR="00551A88" w:rsidRPr="003A2335" w:rsidRDefault="00551A88" w:rsidP="00551A88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A2335">
        <w:rPr>
          <w:rFonts w:ascii="Times New Roman" w:hAnsi="Times New Roman" w:cs="Times New Roman"/>
          <w:b/>
          <w:sz w:val="28"/>
          <w:szCs w:val="28"/>
        </w:rPr>
        <w:t>5.7</w:t>
      </w:r>
      <w:r w:rsidR="003900B7" w:rsidRPr="003A23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335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14:paraId="2E7BF6CD" w14:textId="77777777" w:rsidR="00551A88" w:rsidRPr="003A2335" w:rsidRDefault="00551A88" w:rsidP="00551A88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7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 xml:space="preserve"> В основной части диссертации приводят данные, отражающие сущность, методику и основные результаты выполненной работы.</w:t>
      </w:r>
    </w:p>
    <w:p w14:paraId="64B7F51B" w14:textId="77777777" w:rsidR="00551A88" w:rsidRPr="003A2335" w:rsidRDefault="00551A88" w:rsidP="00551A88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7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 xml:space="preserve"> </w:t>
      </w:r>
      <w:r w:rsidR="003900B7" w:rsidRPr="003A2335">
        <w:rPr>
          <w:rFonts w:ascii="Times New Roman" w:hAnsi="Times New Roman" w:cs="Times New Roman"/>
          <w:sz w:val="28"/>
          <w:szCs w:val="28"/>
        </w:rPr>
        <w:t xml:space="preserve"> </w:t>
      </w:r>
      <w:r w:rsidRPr="003A2335">
        <w:rPr>
          <w:rFonts w:ascii="Times New Roman" w:hAnsi="Times New Roman" w:cs="Times New Roman"/>
          <w:sz w:val="28"/>
          <w:szCs w:val="28"/>
        </w:rPr>
        <w:t>Основная часть должна содержать:</w:t>
      </w:r>
    </w:p>
    <w:p w14:paraId="0042F676" w14:textId="77777777" w:rsidR="00551A88" w:rsidRPr="003A2335" w:rsidRDefault="00551A88" w:rsidP="00551A8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>-</w:t>
      </w:r>
      <w:r w:rsidRPr="003A2335">
        <w:rPr>
          <w:rFonts w:ascii="Times New Roman" w:hAnsi="Times New Roman" w:cs="Times New Roman"/>
          <w:sz w:val="28"/>
          <w:szCs w:val="28"/>
        </w:rPr>
        <w:tab/>
        <w:t>выбор направления исследования, включающий обоснование направления исследования, методы решения задач и их сравнительную оценку, описание выбранной  обшей методики проведения научно-исследовательской работы;</w:t>
      </w:r>
    </w:p>
    <w:p w14:paraId="23F5C4B1" w14:textId="77777777" w:rsidR="00A50F2B" w:rsidRDefault="00A50F2B" w:rsidP="00551A8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4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постановку цели, объекта и предмета исследования, задач исследования</w:t>
      </w:r>
    </w:p>
    <w:p w14:paraId="26877A25" w14:textId="77777777" w:rsidR="00551A88" w:rsidRPr="003A2335" w:rsidRDefault="00551A88" w:rsidP="00551A8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4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>процесс теоретических и (или) экспериментальных исследований, включая определение характера и содержания теоретических исследований, методы исследований, методы расчета, обоснование необходимости проведения экспериментальных работ, принципы действия разработанных объектов, их характеристики;</w:t>
      </w:r>
    </w:p>
    <w:p w14:paraId="36659603" w14:textId="77777777" w:rsidR="00551A88" w:rsidRPr="003A2335" w:rsidRDefault="00551A88" w:rsidP="00551A8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4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>обобщение и оценку результатов исследований, включаю</w:t>
      </w:r>
      <w:r w:rsidR="00DB6C37">
        <w:rPr>
          <w:rFonts w:ascii="Times New Roman" w:hAnsi="Times New Roman" w:cs="Times New Roman"/>
          <w:sz w:val="28"/>
          <w:szCs w:val="28"/>
        </w:rPr>
        <w:t>щ</w:t>
      </w:r>
      <w:r w:rsidRPr="003A2335">
        <w:rPr>
          <w:rFonts w:ascii="Times New Roman" w:hAnsi="Times New Roman" w:cs="Times New Roman"/>
          <w:sz w:val="28"/>
          <w:szCs w:val="28"/>
        </w:rPr>
        <w:t>их оценку полноты решения поставленной задачи и предложения по дальнейшим направлениям работы, оценку достоверности полученных результатов и их сравнение с аналогичными результатами отечественных и зарубежных работ.</w:t>
      </w:r>
    </w:p>
    <w:p w14:paraId="7238D03F" w14:textId="77777777" w:rsidR="001D1FE5" w:rsidRPr="00873AE2" w:rsidRDefault="001D1FE5" w:rsidP="001D1FE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AE2">
        <w:rPr>
          <w:rFonts w:ascii="Times New Roman" w:hAnsi="Times New Roman" w:cs="Times New Roman"/>
          <w:sz w:val="28"/>
          <w:szCs w:val="28"/>
        </w:rPr>
        <w:t xml:space="preserve">Каждый раздел диссертации должен заканчиваться основными выводами и являться основой для следующего раздела. </w:t>
      </w:r>
    </w:p>
    <w:p w14:paraId="0899F4F4" w14:textId="77777777" w:rsidR="003900B7" w:rsidRDefault="001D1FE5" w:rsidP="001D1FE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AE2">
        <w:rPr>
          <w:rFonts w:ascii="Times New Roman" w:hAnsi="Times New Roman" w:cs="Times New Roman"/>
          <w:sz w:val="28"/>
          <w:szCs w:val="28"/>
        </w:rPr>
        <w:t xml:space="preserve">Изложение в основной части диссертации должно быть строго </w:t>
      </w:r>
      <w:r w:rsidR="00C67497" w:rsidRPr="00873AE2">
        <w:rPr>
          <w:rFonts w:ascii="Times New Roman" w:hAnsi="Times New Roman" w:cs="Times New Roman"/>
          <w:sz w:val="28"/>
          <w:szCs w:val="28"/>
        </w:rPr>
        <w:t>обоснованным</w:t>
      </w:r>
      <w:r w:rsidRPr="00873AE2">
        <w:rPr>
          <w:rFonts w:ascii="Times New Roman" w:hAnsi="Times New Roman" w:cs="Times New Roman"/>
          <w:sz w:val="28"/>
          <w:szCs w:val="28"/>
        </w:rPr>
        <w:t xml:space="preserve">, целостным и </w:t>
      </w:r>
      <w:r w:rsidR="00C67497" w:rsidRPr="00873AE2">
        <w:rPr>
          <w:rFonts w:ascii="Times New Roman" w:hAnsi="Times New Roman" w:cs="Times New Roman"/>
          <w:sz w:val="28"/>
          <w:szCs w:val="28"/>
        </w:rPr>
        <w:t>логичным</w:t>
      </w:r>
      <w:r w:rsidRPr="00873AE2">
        <w:rPr>
          <w:rFonts w:ascii="Times New Roman" w:hAnsi="Times New Roman" w:cs="Times New Roman"/>
          <w:sz w:val="28"/>
          <w:szCs w:val="28"/>
        </w:rPr>
        <w:t xml:space="preserve">. </w:t>
      </w:r>
      <w:r w:rsidRPr="00873AE2">
        <w:rPr>
          <w:rFonts w:ascii="Times New Roman" w:hAnsi="Times New Roman" w:cs="Times New Roman"/>
          <w:sz w:val="28"/>
          <w:szCs w:val="28"/>
        </w:rPr>
        <w:tab/>
        <w:t>Орфографические</w:t>
      </w:r>
      <w:r w:rsidR="00C67497" w:rsidRPr="00873AE2">
        <w:rPr>
          <w:rFonts w:ascii="Times New Roman" w:hAnsi="Times New Roman" w:cs="Times New Roman"/>
          <w:sz w:val="28"/>
          <w:szCs w:val="28"/>
        </w:rPr>
        <w:t>, грамматические</w:t>
      </w:r>
      <w:r w:rsidRPr="00873AE2">
        <w:rPr>
          <w:rFonts w:ascii="Times New Roman" w:hAnsi="Times New Roman" w:cs="Times New Roman"/>
          <w:sz w:val="28"/>
          <w:szCs w:val="28"/>
        </w:rPr>
        <w:t xml:space="preserve"> и пунктуационные ошибки в диссертации не</w:t>
      </w:r>
      <w:r w:rsidR="00C67497" w:rsidRPr="00873AE2">
        <w:rPr>
          <w:rFonts w:ascii="Times New Roman" w:hAnsi="Times New Roman" w:cs="Times New Roman"/>
          <w:sz w:val="28"/>
          <w:szCs w:val="28"/>
        </w:rPr>
        <w:t xml:space="preserve"> должны допускаться</w:t>
      </w:r>
      <w:r w:rsidRPr="00873AE2">
        <w:rPr>
          <w:rFonts w:ascii="Times New Roman" w:hAnsi="Times New Roman" w:cs="Times New Roman"/>
          <w:sz w:val="28"/>
          <w:szCs w:val="28"/>
        </w:rPr>
        <w:t xml:space="preserve">. Стиль изложения </w:t>
      </w:r>
      <w:r w:rsidR="00C67497" w:rsidRPr="00873AE2">
        <w:rPr>
          <w:rFonts w:ascii="Times New Roman" w:hAnsi="Times New Roman" w:cs="Times New Roman"/>
          <w:sz w:val="28"/>
          <w:szCs w:val="28"/>
        </w:rPr>
        <w:t xml:space="preserve">текста диссертации </w:t>
      </w:r>
      <w:r w:rsidRPr="00873AE2">
        <w:rPr>
          <w:rFonts w:ascii="Times New Roman" w:hAnsi="Times New Roman" w:cs="Times New Roman"/>
          <w:sz w:val="28"/>
          <w:szCs w:val="28"/>
        </w:rPr>
        <w:t xml:space="preserve">должен быть корректным с научной точки зрения. Не допускаются чьи-либо </w:t>
      </w:r>
      <w:r w:rsidR="00C67497" w:rsidRPr="00873AE2">
        <w:rPr>
          <w:rFonts w:ascii="Times New Roman" w:hAnsi="Times New Roman" w:cs="Times New Roman"/>
          <w:sz w:val="28"/>
          <w:szCs w:val="28"/>
        </w:rPr>
        <w:t>эмоциональные</w:t>
      </w:r>
      <w:r w:rsidRPr="00873AE2">
        <w:rPr>
          <w:rFonts w:ascii="Times New Roman" w:hAnsi="Times New Roman" w:cs="Times New Roman"/>
          <w:sz w:val="28"/>
          <w:szCs w:val="28"/>
        </w:rPr>
        <w:t xml:space="preserve"> суждения</w:t>
      </w:r>
      <w:r w:rsidR="00C67497" w:rsidRPr="00873AE2">
        <w:rPr>
          <w:rFonts w:ascii="Times New Roman" w:hAnsi="Times New Roman" w:cs="Times New Roman"/>
          <w:sz w:val="28"/>
          <w:szCs w:val="28"/>
        </w:rPr>
        <w:t xml:space="preserve"> и</w:t>
      </w:r>
      <w:r w:rsidRPr="00873AE2">
        <w:rPr>
          <w:rFonts w:ascii="Times New Roman" w:hAnsi="Times New Roman" w:cs="Times New Roman"/>
          <w:sz w:val="28"/>
          <w:szCs w:val="28"/>
        </w:rPr>
        <w:t xml:space="preserve"> высказывания, выражения из художественной литературы, обыденные житейские выражения, жаргон и т.п.</w:t>
      </w:r>
      <w:r w:rsidR="00C67497" w:rsidRPr="00873AE2">
        <w:rPr>
          <w:rFonts w:ascii="Times New Roman" w:hAnsi="Times New Roman" w:cs="Times New Roman"/>
          <w:sz w:val="28"/>
          <w:szCs w:val="28"/>
        </w:rPr>
        <w:t>.</w:t>
      </w:r>
      <w:r w:rsidR="00C67497">
        <w:rPr>
          <w:rFonts w:ascii="Times New Roman" w:hAnsi="Times New Roman" w:cs="Times New Roman"/>
          <w:sz w:val="28"/>
          <w:szCs w:val="28"/>
        </w:rPr>
        <w:t xml:space="preserve"> </w:t>
      </w:r>
      <w:r w:rsidRPr="001D1F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56F60E" w14:textId="77777777" w:rsidR="00C67497" w:rsidRPr="001D1FE5" w:rsidRDefault="00C67497" w:rsidP="001D1FE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2A4084" w14:textId="77777777" w:rsidR="00551A88" w:rsidRPr="003A2335" w:rsidRDefault="00551A88" w:rsidP="00873AE2">
      <w:pPr>
        <w:shd w:val="clear" w:color="auto" w:fill="FFFFFF"/>
        <w:tabs>
          <w:tab w:val="left" w:pos="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b/>
          <w:sz w:val="28"/>
          <w:szCs w:val="28"/>
        </w:rPr>
        <w:t>5.8</w:t>
      </w:r>
      <w:r w:rsidR="003900B7" w:rsidRPr="003A23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335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3A2335">
        <w:rPr>
          <w:rFonts w:ascii="Times New Roman" w:hAnsi="Times New Roman" w:cs="Times New Roman"/>
          <w:sz w:val="28"/>
          <w:szCs w:val="28"/>
        </w:rPr>
        <w:br/>
        <w:t>Заключение должно содержать:</w:t>
      </w:r>
    </w:p>
    <w:p w14:paraId="23F9E218" w14:textId="77777777" w:rsidR="00551A88" w:rsidRPr="003A2335" w:rsidRDefault="00551A88" w:rsidP="00551A8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4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lastRenderedPageBreak/>
        <w:t>краткие выводы по результатам диссертационных исследований;</w:t>
      </w:r>
    </w:p>
    <w:p w14:paraId="446379E7" w14:textId="77777777" w:rsidR="00551A88" w:rsidRPr="003A2335" w:rsidRDefault="00551A88" w:rsidP="00551A8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4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>оценку полноты решений поставленных задач;</w:t>
      </w:r>
    </w:p>
    <w:p w14:paraId="37485BD3" w14:textId="77777777" w:rsidR="00551A88" w:rsidRPr="003A2335" w:rsidRDefault="00551A88" w:rsidP="00551A8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4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>рекомендаци</w:t>
      </w:r>
      <w:r w:rsidR="003C0EC3">
        <w:rPr>
          <w:rFonts w:ascii="Times New Roman" w:hAnsi="Times New Roman" w:cs="Times New Roman"/>
          <w:sz w:val="28"/>
          <w:szCs w:val="28"/>
        </w:rPr>
        <w:t>и</w:t>
      </w:r>
      <w:r w:rsidRPr="003A2335">
        <w:rPr>
          <w:rFonts w:ascii="Times New Roman" w:hAnsi="Times New Roman" w:cs="Times New Roman"/>
          <w:sz w:val="28"/>
          <w:szCs w:val="28"/>
        </w:rPr>
        <w:t xml:space="preserve"> и исходны</w:t>
      </w:r>
      <w:r w:rsidR="003C0EC3">
        <w:rPr>
          <w:rFonts w:ascii="Times New Roman" w:hAnsi="Times New Roman" w:cs="Times New Roman"/>
          <w:sz w:val="28"/>
          <w:szCs w:val="28"/>
        </w:rPr>
        <w:t>е</w:t>
      </w:r>
      <w:r w:rsidRPr="003A2335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3C0EC3">
        <w:rPr>
          <w:rFonts w:ascii="Times New Roman" w:hAnsi="Times New Roman" w:cs="Times New Roman"/>
          <w:sz w:val="28"/>
          <w:szCs w:val="28"/>
        </w:rPr>
        <w:t>е</w:t>
      </w:r>
      <w:r w:rsidRPr="003A2335">
        <w:rPr>
          <w:rFonts w:ascii="Times New Roman" w:hAnsi="Times New Roman" w:cs="Times New Roman"/>
          <w:sz w:val="28"/>
          <w:szCs w:val="28"/>
        </w:rPr>
        <w:t xml:space="preserve"> по конкретному использованию результатов;</w:t>
      </w:r>
    </w:p>
    <w:p w14:paraId="6DF77D60" w14:textId="77777777" w:rsidR="00551A88" w:rsidRPr="003A2335" w:rsidRDefault="00551A88" w:rsidP="00551A8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4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>оценку технико-экономической эффективности внедрения;</w:t>
      </w:r>
    </w:p>
    <w:p w14:paraId="4A91AFE7" w14:textId="77777777" w:rsidR="00551A88" w:rsidRPr="003A2335" w:rsidRDefault="00551A88" w:rsidP="00551A88">
      <w:pPr>
        <w:shd w:val="clear" w:color="auto" w:fill="FFFFFF"/>
        <w:tabs>
          <w:tab w:val="left" w:pos="0"/>
          <w:tab w:val="left" w:pos="4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>-</w:t>
      </w:r>
      <w:r w:rsidRPr="003A2335">
        <w:rPr>
          <w:rFonts w:ascii="Times New Roman" w:hAnsi="Times New Roman" w:cs="Times New Roman"/>
          <w:sz w:val="28"/>
          <w:szCs w:val="28"/>
        </w:rPr>
        <w:tab/>
        <w:t>оценку научного уровня выполненной работы в сравнении с лучшими достижениями в данной области.</w:t>
      </w:r>
    </w:p>
    <w:p w14:paraId="52161DA3" w14:textId="77777777" w:rsidR="003900B7" w:rsidRPr="00AF440D" w:rsidRDefault="003900B7" w:rsidP="00551A88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357BE58F" w14:textId="77777777" w:rsidR="00551A88" w:rsidRPr="003A2335" w:rsidRDefault="00551A88" w:rsidP="00551A88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A2335">
        <w:rPr>
          <w:rFonts w:ascii="Times New Roman" w:hAnsi="Times New Roman" w:cs="Times New Roman"/>
          <w:b/>
          <w:sz w:val="28"/>
          <w:szCs w:val="28"/>
        </w:rPr>
        <w:t>5.9</w:t>
      </w:r>
      <w:r w:rsidR="003900B7" w:rsidRPr="003A23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335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14:paraId="6D2275A4" w14:textId="77777777" w:rsidR="00551A88" w:rsidRPr="003A2335" w:rsidRDefault="00551A88" w:rsidP="00551A8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>Список должен содержать сведения об источниках, использованных при написании диссертации.</w:t>
      </w:r>
    </w:p>
    <w:p w14:paraId="5E07F47C" w14:textId="77777777" w:rsidR="00551A88" w:rsidRPr="003A2335" w:rsidRDefault="00551A88" w:rsidP="00551A8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>Список оформляется в соответствии с приложением Б.</w:t>
      </w:r>
    </w:p>
    <w:p w14:paraId="723B2611" w14:textId="77777777" w:rsidR="003900B7" w:rsidRPr="00AF440D" w:rsidRDefault="003900B7" w:rsidP="00551A88">
      <w:pPr>
        <w:shd w:val="clear" w:color="auto" w:fill="FFFFFF"/>
        <w:tabs>
          <w:tab w:val="left" w:pos="0"/>
          <w:tab w:val="left" w:pos="72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303F07" w14:textId="77777777" w:rsidR="00551A88" w:rsidRPr="003A2335" w:rsidRDefault="00551A88" w:rsidP="00551A88">
      <w:pPr>
        <w:shd w:val="clear" w:color="auto" w:fill="FFFFFF"/>
        <w:tabs>
          <w:tab w:val="left" w:pos="0"/>
          <w:tab w:val="left" w:pos="72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335">
        <w:rPr>
          <w:rFonts w:ascii="Times New Roman" w:hAnsi="Times New Roman" w:cs="Times New Roman"/>
          <w:b/>
          <w:sz w:val="28"/>
          <w:szCs w:val="28"/>
        </w:rPr>
        <w:t>5.10</w:t>
      </w:r>
      <w:r w:rsidR="003900B7" w:rsidRPr="003A23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335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14:paraId="6FEEDC43" w14:textId="77777777" w:rsidR="00551A88" w:rsidRPr="003A2335" w:rsidRDefault="00551A88" w:rsidP="00551A88">
      <w:pPr>
        <w:shd w:val="clear" w:color="auto" w:fill="FFFFFF"/>
        <w:tabs>
          <w:tab w:val="left" w:pos="0"/>
          <w:tab w:val="left" w:pos="88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>5.10.1</w:t>
      </w:r>
      <w:r w:rsidRPr="003A2335">
        <w:rPr>
          <w:rFonts w:ascii="Times New Roman" w:hAnsi="Times New Roman" w:cs="Times New Roman"/>
          <w:sz w:val="28"/>
          <w:szCs w:val="28"/>
        </w:rPr>
        <w:tab/>
        <w:t>В приложения рекомендуется включать материалы, связанные с выполненной диссертацией, которые по каким-либо причинам не могут быть включены в основную часть.</w:t>
      </w:r>
    </w:p>
    <w:p w14:paraId="3984E5AF" w14:textId="77777777" w:rsidR="00551A88" w:rsidRPr="003A2335" w:rsidRDefault="00551A88" w:rsidP="00551A8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>В приложения могут быть включены:</w:t>
      </w:r>
    </w:p>
    <w:p w14:paraId="3A6C416B" w14:textId="77777777" w:rsidR="00551A88" w:rsidRPr="003A2335" w:rsidRDefault="00551A88" w:rsidP="00551A88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>промежуточные математические доказательства, формулы и расчеты;</w:t>
      </w:r>
    </w:p>
    <w:p w14:paraId="66166D5A" w14:textId="77777777" w:rsidR="00551A88" w:rsidRPr="003A2335" w:rsidRDefault="00551A88" w:rsidP="00551A88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>таблицы вспомогательных цифровых данных;</w:t>
      </w:r>
    </w:p>
    <w:p w14:paraId="056DFA7A" w14:textId="77777777" w:rsidR="00551A88" w:rsidRPr="003A2335" w:rsidRDefault="00551A88" w:rsidP="00551A88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>протоколы испытаний;</w:t>
      </w:r>
    </w:p>
    <w:p w14:paraId="672ED98F" w14:textId="77777777" w:rsidR="00551A88" w:rsidRPr="003A2335" w:rsidRDefault="00551A88" w:rsidP="00551A88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>описание аппаратуры и приборов, применяемых при проведении экспериментов, измерений и испытаний;</w:t>
      </w:r>
    </w:p>
    <w:p w14:paraId="0B5D287B" w14:textId="77777777" w:rsidR="00551A88" w:rsidRPr="003A2335" w:rsidRDefault="00551A88" w:rsidP="00551A8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 xml:space="preserve">- </w:t>
      </w:r>
      <w:r w:rsidR="00045E31">
        <w:rPr>
          <w:rFonts w:ascii="Times New Roman" w:hAnsi="Times New Roman" w:cs="Times New Roman"/>
          <w:sz w:val="28"/>
          <w:szCs w:val="28"/>
        </w:rPr>
        <w:t>правила</w:t>
      </w:r>
      <w:r w:rsidR="00873AE2">
        <w:rPr>
          <w:rFonts w:ascii="Times New Roman" w:hAnsi="Times New Roman" w:cs="Times New Roman"/>
          <w:sz w:val="28"/>
          <w:szCs w:val="28"/>
        </w:rPr>
        <w:t xml:space="preserve"> </w:t>
      </w:r>
      <w:r w:rsidRPr="003A2335">
        <w:rPr>
          <w:rFonts w:ascii="Times New Roman" w:hAnsi="Times New Roman" w:cs="Times New Roman"/>
          <w:sz w:val="28"/>
          <w:szCs w:val="28"/>
        </w:rPr>
        <w:t>и методики, описания алгоритмов и программ задач, решаемых ЭВМ, разработанных в процессе выполнения диссертационной работы;</w:t>
      </w:r>
    </w:p>
    <w:p w14:paraId="0FE6AEE2" w14:textId="77777777" w:rsidR="00551A88" w:rsidRPr="003A2335" w:rsidRDefault="00551A88" w:rsidP="00551A88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4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>иллюстрации (фотографии) вспомогательного характера;</w:t>
      </w:r>
    </w:p>
    <w:p w14:paraId="1FCFD06C" w14:textId="77777777" w:rsidR="00551A88" w:rsidRPr="003A2335" w:rsidRDefault="00551A88" w:rsidP="00551A88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4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>протокол рассмотрения диссертационной работы (или ее части) на научно-техническом совете;</w:t>
      </w:r>
    </w:p>
    <w:p w14:paraId="027B7B2E" w14:textId="77777777" w:rsidR="00551A88" w:rsidRPr="003A2335" w:rsidRDefault="00551A88" w:rsidP="00551A88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4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>акты внедрения результатов диссертационной работы и др.</w:t>
      </w:r>
    </w:p>
    <w:p w14:paraId="5631532D" w14:textId="77777777" w:rsidR="00551A88" w:rsidRPr="003A2335" w:rsidRDefault="00551A88" w:rsidP="00551A88">
      <w:pPr>
        <w:shd w:val="clear" w:color="auto" w:fill="FFFFFF"/>
        <w:tabs>
          <w:tab w:val="left" w:pos="0"/>
          <w:tab w:val="left" w:pos="88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>5.10.2</w:t>
      </w:r>
      <w:r w:rsidRPr="003A2335">
        <w:rPr>
          <w:rFonts w:ascii="Times New Roman" w:hAnsi="Times New Roman" w:cs="Times New Roman"/>
          <w:sz w:val="28"/>
          <w:szCs w:val="28"/>
        </w:rPr>
        <w:tab/>
        <w:t xml:space="preserve">Приложения следует оформлять в соответствии с </w:t>
      </w:r>
      <w:r w:rsidR="003C0EC3">
        <w:rPr>
          <w:rFonts w:ascii="Times New Roman" w:hAnsi="Times New Roman" w:cs="Times New Roman"/>
          <w:sz w:val="28"/>
          <w:szCs w:val="28"/>
        </w:rPr>
        <w:t xml:space="preserve">п. </w:t>
      </w:r>
      <w:r w:rsidRPr="003A2335">
        <w:rPr>
          <w:rFonts w:ascii="Times New Roman" w:hAnsi="Times New Roman" w:cs="Times New Roman"/>
          <w:sz w:val="28"/>
          <w:szCs w:val="28"/>
        </w:rPr>
        <w:t>6.12.</w:t>
      </w:r>
    </w:p>
    <w:p w14:paraId="3D50B96C" w14:textId="77777777" w:rsidR="00551A88" w:rsidRPr="00AF440D" w:rsidRDefault="00551A88" w:rsidP="00551A8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CE62712" w14:textId="77777777" w:rsidR="00551A88" w:rsidRPr="003A2335" w:rsidRDefault="00551A88" w:rsidP="00551A88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A2335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="007311F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3A233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3A2335">
        <w:rPr>
          <w:rFonts w:ascii="Times New Roman" w:hAnsi="Times New Roman" w:cs="Times New Roman"/>
          <w:b/>
          <w:sz w:val="28"/>
          <w:szCs w:val="28"/>
        </w:rPr>
        <w:t xml:space="preserve">Правила оформления диссертации </w:t>
      </w:r>
    </w:p>
    <w:p w14:paraId="0475B848" w14:textId="77777777" w:rsidR="00551A88" w:rsidRPr="003A2335" w:rsidRDefault="00551A88" w:rsidP="00551A88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A2335">
        <w:rPr>
          <w:rFonts w:ascii="Times New Roman" w:hAnsi="Times New Roman" w:cs="Times New Roman"/>
          <w:b/>
          <w:sz w:val="28"/>
          <w:szCs w:val="28"/>
        </w:rPr>
        <w:t>6.1 Общие требования</w:t>
      </w:r>
    </w:p>
    <w:p w14:paraId="332B545C" w14:textId="77777777" w:rsidR="00551A88" w:rsidRPr="003A2335" w:rsidRDefault="00551A88" w:rsidP="00551A88">
      <w:pPr>
        <w:shd w:val="clear" w:color="auto" w:fill="FFFFFF"/>
        <w:tabs>
          <w:tab w:val="left" w:pos="0"/>
          <w:tab w:val="left" w:pos="8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>6.1.1</w:t>
      </w:r>
      <w:r w:rsidR="003900B7" w:rsidRPr="003A2335">
        <w:rPr>
          <w:rFonts w:ascii="Times New Roman" w:hAnsi="Times New Roman" w:cs="Times New Roman"/>
          <w:sz w:val="28"/>
          <w:szCs w:val="28"/>
        </w:rPr>
        <w:t xml:space="preserve"> </w:t>
      </w:r>
      <w:r w:rsidRPr="003A2335">
        <w:rPr>
          <w:rFonts w:ascii="Times New Roman" w:hAnsi="Times New Roman" w:cs="Times New Roman"/>
          <w:sz w:val="28"/>
          <w:szCs w:val="28"/>
        </w:rPr>
        <w:t>Изложение</w:t>
      </w:r>
      <w:r w:rsidR="00DB3E9A">
        <w:rPr>
          <w:rFonts w:ascii="Times New Roman" w:hAnsi="Times New Roman" w:cs="Times New Roman"/>
          <w:sz w:val="28"/>
          <w:szCs w:val="28"/>
        </w:rPr>
        <w:t xml:space="preserve"> текста и оформление диссертаци</w:t>
      </w:r>
      <w:r w:rsidR="00DB3E9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3A2335">
        <w:rPr>
          <w:rFonts w:ascii="Times New Roman" w:hAnsi="Times New Roman" w:cs="Times New Roman"/>
          <w:sz w:val="28"/>
          <w:szCs w:val="28"/>
        </w:rPr>
        <w:t xml:space="preserve"> выполняют в соответствии с требованиями настоящ</w:t>
      </w:r>
      <w:r w:rsidR="00045E31">
        <w:rPr>
          <w:rFonts w:ascii="Times New Roman" w:hAnsi="Times New Roman" w:cs="Times New Roman"/>
          <w:sz w:val="28"/>
          <w:szCs w:val="28"/>
        </w:rPr>
        <w:t>их</w:t>
      </w:r>
      <w:r w:rsidRPr="003A2335">
        <w:rPr>
          <w:rFonts w:ascii="Times New Roman" w:hAnsi="Times New Roman" w:cs="Times New Roman"/>
          <w:sz w:val="28"/>
          <w:szCs w:val="28"/>
        </w:rPr>
        <w:t xml:space="preserve"> </w:t>
      </w:r>
      <w:r w:rsidR="00045E31">
        <w:rPr>
          <w:rFonts w:ascii="Times New Roman" w:hAnsi="Times New Roman" w:cs="Times New Roman"/>
          <w:sz w:val="28"/>
          <w:szCs w:val="28"/>
        </w:rPr>
        <w:t>Правил</w:t>
      </w:r>
      <w:r w:rsidRPr="003A2335">
        <w:rPr>
          <w:rFonts w:ascii="Times New Roman" w:hAnsi="Times New Roman" w:cs="Times New Roman"/>
          <w:sz w:val="28"/>
          <w:szCs w:val="28"/>
        </w:rPr>
        <w:t>. Страницы текста диссертационной работы и включенные в диссертацию иллюстрации и таблицы должны соответствовать формату А4.</w:t>
      </w:r>
    </w:p>
    <w:p w14:paraId="20501BB9" w14:textId="77777777" w:rsidR="00551A88" w:rsidRPr="003A2335" w:rsidRDefault="00551A88" w:rsidP="003900B7">
      <w:pPr>
        <w:shd w:val="clear" w:color="auto" w:fill="FFFFFF"/>
        <w:tabs>
          <w:tab w:val="left" w:pos="0"/>
          <w:tab w:val="left" w:pos="7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>6.1.2</w:t>
      </w:r>
      <w:r w:rsidR="003900B7" w:rsidRPr="003A2335">
        <w:rPr>
          <w:rFonts w:ascii="Times New Roman" w:hAnsi="Times New Roman" w:cs="Times New Roman"/>
          <w:sz w:val="28"/>
          <w:szCs w:val="28"/>
        </w:rPr>
        <w:t xml:space="preserve"> </w:t>
      </w:r>
      <w:r w:rsidRPr="003A2335">
        <w:rPr>
          <w:rFonts w:ascii="Times New Roman" w:hAnsi="Times New Roman" w:cs="Times New Roman"/>
          <w:sz w:val="28"/>
          <w:szCs w:val="28"/>
        </w:rPr>
        <w:t xml:space="preserve">Диссертация должна быть выполнена с использованием компьютера и принтера на одной стороне листа белой  бумаги формата А4 через один интервал. Цвет шрифта должен быть черным, шрифт </w:t>
      </w:r>
      <w:r w:rsidR="00C54C8B">
        <w:rPr>
          <w:rFonts w:ascii="Times New Roman" w:hAnsi="Times New Roman" w:cs="Times New Roman"/>
          <w:sz w:val="28"/>
          <w:szCs w:val="28"/>
        </w:rPr>
        <w:t>–</w:t>
      </w:r>
      <w:r w:rsidR="00C54C8B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C54C8B" w:rsidRPr="00C54C8B">
        <w:rPr>
          <w:rFonts w:ascii="Times New Roman" w:hAnsi="Times New Roman" w:cs="Times New Roman"/>
          <w:sz w:val="28"/>
          <w:szCs w:val="28"/>
        </w:rPr>
        <w:t xml:space="preserve"> </w:t>
      </w:r>
      <w:r w:rsidR="00C54C8B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C54C8B" w:rsidRPr="00C54C8B">
        <w:rPr>
          <w:rFonts w:ascii="Times New Roman" w:hAnsi="Times New Roman" w:cs="Times New Roman"/>
          <w:sz w:val="28"/>
          <w:szCs w:val="28"/>
        </w:rPr>
        <w:t xml:space="preserve"> </w:t>
      </w:r>
      <w:r w:rsidR="00C54C8B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C54C8B" w:rsidRPr="00C54C8B">
        <w:rPr>
          <w:rFonts w:ascii="Times New Roman" w:hAnsi="Times New Roman" w:cs="Times New Roman"/>
          <w:sz w:val="28"/>
          <w:szCs w:val="28"/>
        </w:rPr>
        <w:t>,</w:t>
      </w:r>
      <w:r w:rsidRPr="003A2335">
        <w:rPr>
          <w:rFonts w:ascii="Times New Roman" w:hAnsi="Times New Roman" w:cs="Times New Roman"/>
          <w:sz w:val="28"/>
          <w:szCs w:val="28"/>
        </w:rPr>
        <w:t xml:space="preserve"> обычный, кегль 14.</w:t>
      </w:r>
    </w:p>
    <w:p w14:paraId="3C445AEE" w14:textId="77777777" w:rsidR="00551A88" w:rsidRPr="003A2335" w:rsidRDefault="00551A88" w:rsidP="00551A8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335">
        <w:rPr>
          <w:rFonts w:ascii="Times New Roman" w:hAnsi="Times New Roman" w:cs="Times New Roman"/>
          <w:sz w:val="28"/>
          <w:szCs w:val="28"/>
        </w:rPr>
        <w:t>Текст</w:t>
      </w:r>
      <w:r w:rsidR="003900B7" w:rsidRPr="003A2335">
        <w:rPr>
          <w:rFonts w:ascii="Times New Roman" w:hAnsi="Times New Roman" w:cs="Times New Roman"/>
          <w:sz w:val="28"/>
          <w:szCs w:val="28"/>
        </w:rPr>
        <w:t xml:space="preserve"> </w:t>
      </w:r>
      <w:r w:rsidRPr="003A2335">
        <w:rPr>
          <w:rFonts w:ascii="Times New Roman" w:hAnsi="Times New Roman" w:cs="Times New Roman"/>
          <w:sz w:val="28"/>
          <w:szCs w:val="28"/>
        </w:rPr>
        <w:t>диссертации следует печатать, соблюдая следующие размеры полей: правое -10 мм, верхнее - 20 мм, левое - 30 мм и нижнее - 20мм.</w:t>
      </w:r>
    </w:p>
    <w:p w14:paraId="25612452" w14:textId="77777777" w:rsidR="00551A88" w:rsidRPr="003900B7" w:rsidRDefault="00551A88" w:rsidP="00551A8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0B7">
        <w:rPr>
          <w:rFonts w:ascii="Times New Roman" w:hAnsi="Times New Roman" w:cs="Times New Roman"/>
          <w:sz w:val="28"/>
          <w:szCs w:val="28"/>
        </w:rPr>
        <w:lastRenderedPageBreak/>
        <w:t>Разрешается использовать компьютерные возможности акцентирования внимания на определенных терминах, формулах, теоремах, применяя шрифты разной гарнитуры.</w:t>
      </w:r>
    </w:p>
    <w:p w14:paraId="1ABB18AF" w14:textId="77777777" w:rsidR="00551A88" w:rsidRPr="003900B7" w:rsidRDefault="00551A88" w:rsidP="00551A8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E9A">
        <w:rPr>
          <w:rFonts w:ascii="Times New Roman" w:hAnsi="Times New Roman" w:cs="Times New Roman"/>
          <w:sz w:val="28"/>
          <w:szCs w:val="28"/>
        </w:rPr>
        <w:t>6.1.3 Качество  напечатанного текста и оформления иллюстраций, таблиц, распечаток с П</w:t>
      </w:r>
      <w:r w:rsidR="00A45D08" w:rsidRPr="00DB3E9A">
        <w:rPr>
          <w:rFonts w:ascii="Times New Roman" w:hAnsi="Times New Roman" w:cs="Times New Roman"/>
          <w:sz w:val="28"/>
          <w:szCs w:val="28"/>
        </w:rPr>
        <w:t>К</w:t>
      </w:r>
      <w:r w:rsidRPr="00DB3E9A">
        <w:rPr>
          <w:rFonts w:ascii="Times New Roman" w:hAnsi="Times New Roman" w:cs="Times New Roman"/>
          <w:sz w:val="28"/>
          <w:szCs w:val="28"/>
        </w:rPr>
        <w:t xml:space="preserve"> должно удовлетворять требованию их четкого воспроизведения.</w:t>
      </w:r>
    </w:p>
    <w:p w14:paraId="16AEC293" w14:textId="77777777" w:rsidR="00551A88" w:rsidRPr="003900B7" w:rsidRDefault="00551A88" w:rsidP="00551A88">
      <w:pPr>
        <w:shd w:val="clear" w:color="auto" w:fill="FFFFFF"/>
        <w:tabs>
          <w:tab w:val="left" w:pos="0"/>
          <w:tab w:val="left" w:pos="7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0B7">
        <w:rPr>
          <w:rFonts w:ascii="Times New Roman" w:hAnsi="Times New Roman" w:cs="Times New Roman"/>
          <w:sz w:val="28"/>
          <w:szCs w:val="28"/>
        </w:rPr>
        <w:t>6.1.4</w:t>
      </w:r>
      <w:r w:rsidR="003900B7">
        <w:rPr>
          <w:rFonts w:ascii="Times New Roman" w:hAnsi="Times New Roman" w:cs="Times New Roman"/>
          <w:sz w:val="28"/>
          <w:szCs w:val="28"/>
        </w:rPr>
        <w:t xml:space="preserve"> </w:t>
      </w:r>
      <w:r w:rsidRPr="003900B7">
        <w:rPr>
          <w:rFonts w:ascii="Times New Roman" w:hAnsi="Times New Roman" w:cs="Times New Roman"/>
          <w:sz w:val="28"/>
          <w:szCs w:val="28"/>
        </w:rPr>
        <w:t>При выполнении диссертации необходимо соблюдать равномерную плотность, контрастность и четкость изображения по всей диссертации. В диссертации должны быть четкие, нерасплывшиеся линии, буквы, цифры и знаки.</w:t>
      </w:r>
    </w:p>
    <w:p w14:paraId="496B4271" w14:textId="77777777" w:rsidR="00551A88" w:rsidRPr="003900B7" w:rsidRDefault="00551A88" w:rsidP="00551A8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0B7">
        <w:rPr>
          <w:rFonts w:ascii="Times New Roman" w:hAnsi="Times New Roman" w:cs="Times New Roman"/>
          <w:sz w:val="28"/>
          <w:szCs w:val="28"/>
        </w:rPr>
        <w:t>6.1.</w:t>
      </w:r>
      <w:r w:rsidR="00DB3E9A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3900B7">
        <w:rPr>
          <w:rFonts w:ascii="Times New Roman" w:hAnsi="Times New Roman" w:cs="Times New Roman"/>
          <w:sz w:val="28"/>
          <w:szCs w:val="28"/>
        </w:rPr>
        <w:t xml:space="preserve"> Фамилии, названия организации, название изделий и другие имена собственные в диссертации приводят на языке оригинала.</w:t>
      </w:r>
    </w:p>
    <w:p w14:paraId="32E0B601" w14:textId="77777777" w:rsidR="00551A88" w:rsidRPr="003900B7" w:rsidRDefault="00551A88" w:rsidP="00551A8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0B7">
        <w:rPr>
          <w:rFonts w:ascii="Times New Roman" w:hAnsi="Times New Roman" w:cs="Times New Roman"/>
          <w:sz w:val="28"/>
          <w:szCs w:val="28"/>
        </w:rPr>
        <w:t>Допускается транслитерировать имена собственные и приводить названия организаций в переводе на язык диссертации с добавлением (при первом упоминании) оригинального названия.</w:t>
      </w:r>
    </w:p>
    <w:p w14:paraId="71B30CBE" w14:textId="77777777" w:rsidR="003900B7" w:rsidRPr="00AF440D" w:rsidRDefault="003900B7" w:rsidP="00551A8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CFCC0B1" w14:textId="77777777" w:rsidR="00551A88" w:rsidRPr="003900B7" w:rsidRDefault="00551A88" w:rsidP="00551A8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0B7">
        <w:rPr>
          <w:rFonts w:ascii="Times New Roman" w:hAnsi="Times New Roman" w:cs="Times New Roman"/>
          <w:b/>
          <w:iCs/>
          <w:sz w:val="28"/>
          <w:szCs w:val="28"/>
        </w:rPr>
        <w:t>6.2</w:t>
      </w:r>
      <w:r w:rsidR="003900B7" w:rsidRPr="003900B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3900B7">
        <w:rPr>
          <w:rFonts w:ascii="Times New Roman" w:hAnsi="Times New Roman" w:cs="Times New Roman"/>
          <w:b/>
          <w:sz w:val="28"/>
          <w:szCs w:val="28"/>
        </w:rPr>
        <w:t>Построение диссертации</w:t>
      </w:r>
    </w:p>
    <w:p w14:paraId="07794742" w14:textId="77777777" w:rsidR="00551A88" w:rsidRPr="003900B7" w:rsidRDefault="00551A88" w:rsidP="00551A8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0B7">
        <w:rPr>
          <w:rFonts w:ascii="Times New Roman" w:hAnsi="Times New Roman" w:cs="Times New Roman"/>
          <w:sz w:val="28"/>
          <w:szCs w:val="28"/>
        </w:rPr>
        <w:t>6.2.1</w:t>
      </w:r>
      <w:r w:rsidRPr="003900B7">
        <w:rPr>
          <w:rFonts w:ascii="Times New Roman" w:hAnsi="Times New Roman" w:cs="Times New Roman"/>
          <w:sz w:val="28"/>
          <w:szCs w:val="28"/>
        </w:rPr>
        <w:tab/>
        <w:t>Наименования структурных элементов диссертации «Содержание», «Нормативные ссылки», «Определения», «Обозначения и сокращения»,</w:t>
      </w:r>
      <w:r w:rsidR="003A2335">
        <w:rPr>
          <w:rFonts w:ascii="Times New Roman" w:hAnsi="Times New Roman" w:cs="Times New Roman"/>
          <w:sz w:val="28"/>
          <w:szCs w:val="28"/>
        </w:rPr>
        <w:t xml:space="preserve"> </w:t>
      </w:r>
      <w:r w:rsidRPr="003900B7">
        <w:rPr>
          <w:rFonts w:ascii="Times New Roman" w:hAnsi="Times New Roman" w:cs="Times New Roman"/>
          <w:sz w:val="28"/>
          <w:szCs w:val="28"/>
        </w:rPr>
        <w:t>«Введение», «Заключение», «Список использованных источников</w:t>
      </w:r>
      <w:r w:rsidRPr="003900B7">
        <w:rPr>
          <w:rFonts w:ascii="Times New Roman" w:hAnsi="Times New Roman" w:cs="Times New Roman"/>
          <w:smallCaps/>
          <w:sz w:val="28"/>
          <w:szCs w:val="28"/>
        </w:rPr>
        <w:t>»,  «</w:t>
      </w:r>
      <w:r w:rsidRPr="003900B7">
        <w:rPr>
          <w:rFonts w:ascii="Times New Roman" w:hAnsi="Times New Roman" w:cs="Times New Roman"/>
          <w:sz w:val="28"/>
          <w:szCs w:val="28"/>
        </w:rPr>
        <w:t>Приложение»</w:t>
      </w:r>
      <w:r w:rsidRPr="003900B7">
        <w:rPr>
          <w:rFonts w:ascii="Times New Roman" w:hAnsi="Times New Roman" w:cs="Times New Roman"/>
          <w:smallCaps/>
          <w:sz w:val="28"/>
          <w:szCs w:val="28"/>
        </w:rPr>
        <w:t xml:space="preserve">  </w:t>
      </w:r>
      <w:r w:rsidRPr="003900B7">
        <w:rPr>
          <w:rFonts w:ascii="Times New Roman" w:hAnsi="Times New Roman" w:cs="Times New Roman"/>
          <w:sz w:val="28"/>
          <w:szCs w:val="28"/>
        </w:rPr>
        <w:t>служат заголовками структурных элементов диссертации. Структурные  элементы необходимо выделять  полужирным шрифтом.</w:t>
      </w:r>
    </w:p>
    <w:p w14:paraId="52AF5351" w14:textId="77777777" w:rsidR="00551A88" w:rsidRPr="003900B7" w:rsidRDefault="00551A88" w:rsidP="00551A88">
      <w:pPr>
        <w:shd w:val="clear" w:color="auto" w:fill="FFFFFF"/>
        <w:tabs>
          <w:tab w:val="left" w:pos="0"/>
          <w:tab w:val="left" w:pos="8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0B7">
        <w:rPr>
          <w:rFonts w:ascii="Times New Roman" w:hAnsi="Times New Roman" w:cs="Times New Roman"/>
          <w:sz w:val="28"/>
          <w:szCs w:val="28"/>
        </w:rPr>
        <w:t>6.2.2</w:t>
      </w:r>
      <w:r w:rsidR="003A2335">
        <w:rPr>
          <w:rFonts w:ascii="Times New Roman" w:hAnsi="Times New Roman" w:cs="Times New Roman"/>
          <w:sz w:val="28"/>
          <w:szCs w:val="28"/>
        </w:rPr>
        <w:t xml:space="preserve"> </w:t>
      </w:r>
      <w:r w:rsidRPr="003900B7">
        <w:rPr>
          <w:rFonts w:ascii="Times New Roman" w:hAnsi="Times New Roman" w:cs="Times New Roman"/>
          <w:sz w:val="28"/>
          <w:szCs w:val="28"/>
        </w:rPr>
        <w:t>Основную часть диссертации следует делить на разделы, подразделы и пункты. Пункты, при необходимости, могут делиться на подпункты. При делении текста диссертации на пункты и подпункты необходимо, чтобы каждый пункт содержал законченную информацию.</w:t>
      </w:r>
    </w:p>
    <w:p w14:paraId="2B1C27F0" w14:textId="77777777" w:rsidR="00551A88" w:rsidRPr="003900B7" w:rsidRDefault="00551A88" w:rsidP="00551A8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0B7">
        <w:rPr>
          <w:rFonts w:ascii="Times New Roman" w:hAnsi="Times New Roman" w:cs="Times New Roman"/>
          <w:sz w:val="28"/>
          <w:szCs w:val="28"/>
        </w:rPr>
        <w:t>6.2.3 Разделы, подразделы должны иметь заголовки. Пункты, как правило, заголовков не имеют. Заголовки должны четко и кратко отражать содержание разделов, подразделов.</w:t>
      </w:r>
    </w:p>
    <w:p w14:paraId="7234F009" w14:textId="77777777" w:rsidR="00551A88" w:rsidRPr="003900B7" w:rsidRDefault="00551A88" w:rsidP="00551A8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0B7">
        <w:rPr>
          <w:rFonts w:ascii="Times New Roman" w:hAnsi="Times New Roman" w:cs="Times New Roman"/>
          <w:sz w:val="28"/>
          <w:szCs w:val="28"/>
        </w:rPr>
        <w:t>6.2.4 Заголовки разделов, подразделов и пунктов следует печатать с абзацного отступа с прописной буквы без точки в конце, не подчеркивая.</w:t>
      </w:r>
    </w:p>
    <w:p w14:paraId="73E97EE7" w14:textId="77777777" w:rsidR="00551A88" w:rsidRPr="003900B7" w:rsidRDefault="00551A88" w:rsidP="00551A8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0B7">
        <w:rPr>
          <w:rFonts w:ascii="Times New Roman" w:hAnsi="Times New Roman" w:cs="Times New Roman"/>
          <w:sz w:val="28"/>
          <w:szCs w:val="28"/>
        </w:rPr>
        <w:t>Если заголовок состоит из двух предложений, их разделяют точкой.</w:t>
      </w:r>
    </w:p>
    <w:p w14:paraId="5FB66B03" w14:textId="77777777" w:rsidR="003900B7" w:rsidRPr="00AF440D" w:rsidRDefault="003900B7" w:rsidP="00551A88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74343F1C" w14:textId="77777777" w:rsidR="00551A88" w:rsidRPr="003900B7" w:rsidRDefault="00551A88" w:rsidP="00551A88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900B7">
        <w:rPr>
          <w:rFonts w:ascii="Times New Roman" w:hAnsi="Times New Roman" w:cs="Times New Roman"/>
          <w:b/>
          <w:sz w:val="28"/>
          <w:szCs w:val="28"/>
        </w:rPr>
        <w:t>6.3</w:t>
      </w:r>
      <w:r w:rsidR="003900B7" w:rsidRPr="00390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0B7">
        <w:rPr>
          <w:rFonts w:ascii="Times New Roman" w:hAnsi="Times New Roman" w:cs="Times New Roman"/>
          <w:b/>
          <w:sz w:val="28"/>
          <w:szCs w:val="28"/>
        </w:rPr>
        <w:t>Нумерация страниц диссертации</w:t>
      </w:r>
    </w:p>
    <w:p w14:paraId="1365FA07" w14:textId="77777777" w:rsidR="00551A88" w:rsidRPr="003900B7" w:rsidRDefault="00551A88" w:rsidP="00551A8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0B7">
        <w:rPr>
          <w:rFonts w:ascii="Times New Roman" w:hAnsi="Times New Roman" w:cs="Times New Roman"/>
          <w:sz w:val="28"/>
          <w:szCs w:val="28"/>
        </w:rPr>
        <w:t xml:space="preserve"> Страницы диссертации следует нумеровать арабскими цифрами, соблюдая сквозную нумерацию по всему тексту диссертации. Номер страницы проставляют в центре нижней части листа без точки.</w:t>
      </w:r>
    </w:p>
    <w:p w14:paraId="4A35A4E6" w14:textId="77777777" w:rsidR="00551A88" w:rsidRPr="003900B7" w:rsidRDefault="00045E31" w:rsidP="00551A8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A88" w:rsidRPr="003900B7">
        <w:rPr>
          <w:rFonts w:ascii="Times New Roman" w:hAnsi="Times New Roman" w:cs="Times New Roman"/>
          <w:sz w:val="28"/>
          <w:szCs w:val="28"/>
        </w:rPr>
        <w:t>Титульный лист включают в общую нумерацию страниц. Номер страницы на титульном листе не проставляют.</w:t>
      </w:r>
    </w:p>
    <w:p w14:paraId="0703FAE7" w14:textId="77777777" w:rsidR="00551A88" w:rsidRPr="003900B7" w:rsidRDefault="00045E31" w:rsidP="00551A8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A88" w:rsidRPr="003900B7">
        <w:rPr>
          <w:rFonts w:ascii="Times New Roman" w:hAnsi="Times New Roman" w:cs="Times New Roman"/>
          <w:sz w:val="28"/>
          <w:szCs w:val="28"/>
        </w:rPr>
        <w:t>Иллюстрации и таблицы, расположенные на отдельных листах, включают в общую нумерацию страниц диссертации.</w:t>
      </w:r>
    </w:p>
    <w:p w14:paraId="3EBD203F" w14:textId="77777777" w:rsidR="00551A88" w:rsidRDefault="00551A88" w:rsidP="00551A8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0B7">
        <w:rPr>
          <w:rFonts w:ascii="Times New Roman" w:hAnsi="Times New Roman" w:cs="Times New Roman"/>
          <w:sz w:val="28"/>
          <w:szCs w:val="28"/>
        </w:rPr>
        <w:t xml:space="preserve">Иллюстрации, таблицы на листе формата A3 учитывают как одну страницу. </w:t>
      </w:r>
    </w:p>
    <w:p w14:paraId="788AF0CB" w14:textId="77777777" w:rsidR="008B4E12" w:rsidRPr="003900B7" w:rsidRDefault="008B4E12" w:rsidP="00551A8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4488C5" w14:textId="77777777" w:rsidR="00551A88" w:rsidRPr="003900B7" w:rsidRDefault="00551A88" w:rsidP="00551A8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0B7">
        <w:rPr>
          <w:rFonts w:ascii="Times New Roman" w:hAnsi="Times New Roman" w:cs="Times New Roman"/>
          <w:b/>
          <w:sz w:val="28"/>
          <w:szCs w:val="28"/>
        </w:rPr>
        <w:t>6.4 Нумерация разделов, подразделов, пунктов, подпунктов</w:t>
      </w:r>
    </w:p>
    <w:p w14:paraId="313FAC22" w14:textId="77777777" w:rsidR="00551A88" w:rsidRPr="003900B7" w:rsidRDefault="00551A88" w:rsidP="003A233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0B7">
        <w:rPr>
          <w:rFonts w:ascii="Times New Roman" w:hAnsi="Times New Roman" w:cs="Times New Roman"/>
          <w:sz w:val="28"/>
          <w:szCs w:val="28"/>
        </w:rPr>
        <w:lastRenderedPageBreak/>
        <w:t>6.4.1 Разделы диссертации должны иметь порядковые номера в пределах всей работы, обозначенные арабскими цифрами без точки и записанные с абзацного отступа. Подразделы должны иметь нумерацию в пределах каждого раздела. Номер подраздела состоит из номеров раздела и подраздела, разделенных точкой. В конце номера подраздела точка не ставится. Разделы, как и подразделы, могут состоять из одного или нескольких пунктов.</w:t>
      </w:r>
    </w:p>
    <w:p w14:paraId="72BB6186" w14:textId="77777777" w:rsidR="00551A88" w:rsidRDefault="00551A88" w:rsidP="003A233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0B7">
        <w:rPr>
          <w:rFonts w:ascii="Times New Roman" w:hAnsi="Times New Roman" w:cs="Times New Roman"/>
          <w:sz w:val="28"/>
          <w:szCs w:val="28"/>
        </w:rPr>
        <w:t>6.4.2 Если диссертация не имеет подразделов, то нумерация пунктов в ней должна быть в пределах каждого раздела, номер пункта должен состоять из номеров раздела и пункта, разделенных точкой. В конце номера пункта точка не ставится.</w:t>
      </w:r>
    </w:p>
    <w:p w14:paraId="19995555" w14:textId="77777777" w:rsidR="003A2335" w:rsidRDefault="003A2335" w:rsidP="003A233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6B56E7" w14:textId="77777777" w:rsidR="003A2335" w:rsidRPr="00066E2B" w:rsidRDefault="003A2335" w:rsidP="00066E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2B">
        <w:rPr>
          <w:rFonts w:ascii="Times New Roman" w:hAnsi="Times New Roman" w:cs="Times New Roman"/>
          <w:i/>
          <w:iCs/>
          <w:sz w:val="28"/>
          <w:szCs w:val="28"/>
        </w:rPr>
        <w:t>Пример</w:t>
      </w:r>
    </w:p>
    <w:p w14:paraId="72F19828" w14:textId="77777777" w:rsidR="003A2335" w:rsidRPr="00066E2B" w:rsidRDefault="003A2335" w:rsidP="00066E2B">
      <w:pPr>
        <w:shd w:val="clear" w:color="auto" w:fill="FFFFFF"/>
        <w:tabs>
          <w:tab w:val="left" w:pos="49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66E2B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066E2B">
        <w:rPr>
          <w:rFonts w:ascii="Times New Roman" w:hAnsi="Times New Roman" w:cs="Times New Roman"/>
          <w:b/>
          <w:iCs/>
          <w:sz w:val="28"/>
          <w:szCs w:val="28"/>
        </w:rPr>
        <w:tab/>
      </w:r>
      <w:r w:rsidR="001A746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66E2B">
        <w:rPr>
          <w:rFonts w:ascii="Times New Roman" w:hAnsi="Times New Roman" w:cs="Times New Roman"/>
          <w:b/>
          <w:iCs/>
          <w:sz w:val="28"/>
          <w:szCs w:val="28"/>
        </w:rPr>
        <w:t xml:space="preserve">Типы и </w:t>
      </w:r>
      <w:r w:rsidRPr="00066E2B">
        <w:rPr>
          <w:rFonts w:ascii="Times New Roman" w:hAnsi="Times New Roman" w:cs="Times New Roman"/>
          <w:b/>
          <w:sz w:val="28"/>
          <w:szCs w:val="28"/>
        </w:rPr>
        <w:t>основные размеры</w:t>
      </w:r>
    </w:p>
    <w:p w14:paraId="3967383C" w14:textId="77777777" w:rsidR="003A2335" w:rsidRPr="00066E2B" w:rsidRDefault="00CB531B" w:rsidP="00066E2B">
      <w:pPr>
        <w:shd w:val="clear" w:color="auto" w:fill="FFFFFF"/>
        <w:tabs>
          <w:tab w:val="left" w:pos="49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DC6B8" wp14:editId="2E1D5118">
                <wp:simplePos x="0" y="0"/>
                <wp:positionH relativeFrom="column">
                  <wp:posOffset>607060</wp:posOffset>
                </wp:positionH>
                <wp:positionV relativeFrom="paragraph">
                  <wp:posOffset>144145</wp:posOffset>
                </wp:positionV>
                <wp:extent cx="118745" cy="342900"/>
                <wp:effectExtent l="0" t="0" r="14605" b="1905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342900"/>
                        </a:xfrm>
                        <a:prstGeom prst="rightBrace">
                          <a:avLst>
                            <a:gd name="adj1" fmla="val 2406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7A75F7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47.8pt;margin-top:11.35pt;width:9.3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O8tFgIAAB8EAAAOAAAAZHJzL2Uyb0RvYy54bWysU9uO0zAQfUfiHyy/01xId7dR0xXssghp&#10;uUgLH+DYTmNwPMZ2m5avZ+ykpcAbIg/WTGZ8ZubM8fr2MGiyl84rMA0tFjkl0nAQymwb+uXzw4sb&#10;SnxgRjANRjb0KD293Tx/th5tLUvoQQvpCIIYX4+2oX0Its4yz3s5ML8AKw0GO3ADC+i6bSYcGxF9&#10;0FmZ51fZCE5YB1x6j3/vpyDdJPyukzx87DovA9ENxd5COl0623hmmzWrt47ZXvG5DfYPXQxMGSx6&#10;hrpngZGdU39BDYo78NCFBYchg65TXKYZcJoi/2Oap55ZmWZBcrw90+T/Hyz/sH+yn1xs3dtH4N88&#10;MpKN1tfnSHQ85pB2fA8Cd8h2AdKwh84N8SaOQQ6J0+OZU3kIhOPPori5rpaUcAy9rMpVnjjPWH26&#10;bJ0PbyUMJBoNdWrbh9eO8Tg4q9n+0YdErCCGDbG6+FpQ0g0a97RnmpRVflXNe7zIKS9zljl+MQfr&#10;zohonSpHeAMPSuukBm3I2NDVslymDjxoJWIwpnm3be+0I1gYJ03fDPtbmoOdEQmsl0y8me3AlJ5s&#10;LK7NzHOkNsrV1y2II9LsYFIpvio0enA/KBlRoQ3133fMSUr0O4MSWBVVFSWdnGp5XaLjLiPtZYQZ&#10;jlANDZRM5l2YnsHOJspxU2lcA69wvZ0KJx1MXc3NogoTifOLiTK/9FPWr3e9+QkAAP//AwBQSwME&#10;FAAGAAgAAAAhAJjo/2rgAAAACAEAAA8AAABkcnMvZG93bnJldi54bWxMj81OwzAQhO9IvIO1SNyo&#10;0xQSCHGqAuLCj6qWSoibE2+TCHsd2W4T3h73BMfRjGa+KZeT0eyIzveWBMxnCTCkxqqeWgG7j+er&#10;W2A+SFJSW0IBP+hhWZ2flbJQdqQNHrehZbGEfCEFdCEMBee+6dBIP7MDUvT21hkZonQtV06Osdxo&#10;niZJxo3sKS50csDHDpvv7cEI2H91C/vy9vRaG/f5vtMPq3U9tkJcXkyre2ABp/AXhhN+RIcqMtX2&#10;QMozLeDuJotJAWmaAzv58+sFsFpAnuXAq5L/P1D9AgAA//8DAFBLAQItABQABgAIAAAAIQC2gziS&#10;/gAAAOEBAAATAAAAAAAAAAAAAAAAAAAAAABbQ29udGVudF9UeXBlc10ueG1sUEsBAi0AFAAGAAgA&#10;AAAhADj9If/WAAAAlAEAAAsAAAAAAAAAAAAAAAAALwEAAF9yZWxzLy5yZWxzUEsBAi0AFAAGAAgA&#10;AAAhAIIw7y0WAgAAHwQAAA4AAAAAAAAAAAAAAAAALgIAAGRycy9lMm9Eb2MueG1sUEsBAi0AFAAG&#10;AAgAAAAhAJjo/2rgAAAACAEAAA8AAAAAAAAAAAAAAAAAcAQAAGRycy9kb3ducmV2LnhtbFBLBQYA&#10;AAAABAAEAPMAAAB9BQAAAAA=&#10;"/>
            </w:pict>
          </mc:Fallback>
        </mc:AlternateContent>
      </w:r>
      <w:r w:rsidR="003A2335" w:rsidRPr="00066E2B">
        <w:rPr>
          <w:rFonts w:ascii="Times New Roman" w:hAnsi="Times New Roman" w:cs="Times New Roman"/>
          <w:b/>
          <w:sz w:val="28"/>
          <w:szCs w:val="28"/>
        </w:rPr>
        <w:t>1.1</w:t>
      </w:r>
    </w:p>
    <w:p w14:paraId="47E51975" w14:textId="77777777" w:rsidR="003A2335" w:rsidRPr="00066E2B" w:rsidRDefault="00066E2B" w:rsidP="00066E2B">
      <w:pPr>
        <w:shd w:val="clear" w:color="auto" w:fill="FFFFFF"/>
        <w:tabs>
          <w:tab w:val="left" w:pos="73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   </w:t>
      </w:r>
      <w:r w:rsidR="003A2335" w:rsidRPr="00066E2B">
        <w:rPr>
          <w:rFonts w:ascii="Times New Roman" w:hAnsi="Times New Roman" w:cs="Times New Roman"/>
          <w:b/>
          <w:sz w:val="28"/>
          <w:szCs w:val="28"/>
        </w:rPr>
        <w:t>Нумерация пунктов первого раздела диссертации</w:t>
      </w:r>
    </w:p>
    <w:p w14:paraId="3B0E782B" w14:textId="77777777" w:rsidR="003A2335" w:rsidRPr="00066E2B" w:rsidRDefault="003A2335" w:rsidP="00066E2B">
      <w:pPr>
        <w:shd w:val="clear" w:color="auto" w:fill="FFFFFF"/>
        <w:tabs>
          <w:tab w:val="left" w:pos="629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66E2B">
        <w:rPr>
          <w:rFonts w:ascii="Times New Roman" w:hAnsi="Times New Roman" w:cs="Times New Roman"/>
          <w:b/>
          <w:sz w:val="28"/>
          <w:szCs w:val="28"/>
        </w:rPr>
        <w:t>1.3</w:t>
      </w:r>
      <w:r w:rsidRPr="00066E2B">
        <w:rPr>
          <w:rFonts w:ascii="Times New Roman" w:hAnsi="Times New Roman" w:cs="Times New Roman"/>
          <w:b/>
          <w:sz w:val="28"/>
          <w:szCs w:val="28"/>
        </w:rPr>
        <w:tab/>
      </w:r>
    </w:p>
    <w:p w14:paraId="3524DB38" w14:textId="77777777" w:rsidR="00066E2B" w:rsidRDefault="00066E2B" w:rsidP="00066E2B">
      <w:pPr>
        <w:shd w:val="clear" w:color="auto" w:fill="FFFFFF"/>
        <w:tabs>
          <w:tab w:val="left" w:pos="49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1FAC5C3" w14:textId="77777777" w:rsidR="00D162F9" w:rsidRDefault="003A2335" w:rsidP="00D162F9">
      <w:pPr>
        <w:shd w:val="clear" w:color="auto" w:fill="FFFFFF"/>
        <w:tabs>
          <w:tab w:val="left" w:pos="490"/>
        </w:tabs>
        <w:spacing w:after="0" w:line="240" w:lineRule="auto"/>
        <w:ind w:firstLine="567"/>
        <w:rPr>
          <w:rFonts w:ascii="Times New Roman" w:hAnsi="Times New Roman" w:cs="Times New Roman"/>
          <w:b/>
          <w:iCs/>
          <w:sz w:val="28"/>
          <w:szCs w:val="28"/>
        </w:rPr>
      </w:pPr>
      <w:r w:rsidRPr="00066E2B">
        <w:rPr>
          <w:rFonts w:ascii="Times New Roman" w:hAnsi="Times New Roman" w:cs="Times New Roman"/>
          <w:b/>
          <w:sz w:val="28"/>
          <w:szCs w:val="28"/>
        </w:rPr>
        <w:t>2</w:t>
      </w:r>
      <w:r w:rsidRPr="00066E2B">
        <w:rPr>
          <w:rFonts w:ascii="Times New Roman" w:hAnsi="Times New Roman" w:cs="Times New Roman"/>
          <w:b/>
          <w:sz w:val="28"/>
          <w:szCs w:val="28"/>
        </w:rPr>
        <w:tab/>
      </w:r>
      <w:r w:rsidR="00715A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E2B">
        <w:rPr>
          <w:rFonts w:ascii="Times New Roman" w:hAnsi="Times New Roman" w:cs="Times New Roman"/>
          <w:b/>
          <w:sz w:val="28"/>
          <w:szCs w:val="28"/>
        </w:rPr>
        <w:t>Технические</w:t>
      </w:r>
      <w:r w:rsidR="00D162F9">
        <w:rPr>
          <w:rFonts w:ascii="Times New Roman" w:hAnsi="Times New Roman" w:cs="Times New Roman"/>
          <w:b/>
          <w:iCs/>
          <w:sz w:val="28"/>
          <w:szCs w:val="28"/>
        </w:rPr>
        <w:t xml:space="preserve"> требования</w:t>
      </w:r>
    </w:p>
    <w:p w14:paraId="6C81C28C" w14:textId="77777777" w:rsidR="003A2335" w:rsidRPr="00066E2B" w:rsidRDefault="00CB531B" w:rsidP="00D162F9">
      <w:pPr>
        <w:shd w:val="clear" w:color="auto" w:fill="FFFFFF"/>
        <w:tabs>
          <w:tab w:val="left" w:pos="490"/>
        </w:tabs>
        <w:spacing w:after="0" w:line="240" w:lineRule="auto"/>
        <w:ind w:firstLine="567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CCDCD" wp14:editId="27300146">
                <wp:simplePos x="0" y="0"/>
                <wp:positionH relativeFrom="column">
                  <wp:posOffset>607060</wp:posOffset>
                </wp:positionH>
                <wp:positionV relativeFrom="paragraph">
                  <wp:posOffset>136525</wp:posOffset>
                </wp:positionV>
                <wp:extent cx="118745" cy="342900"/>
                <wp:effectExtent l="0" t="0" r="14605" b="19050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342900"/>
                        </a:xfrm>
                        <a:prstGeom prst="rightBrace">
                          <a:avLst>
                            <a:gd name="adj1" fmla="val 2406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5096332" id="AutoShape 3" o:spid="_x0000_s1026" type="#_x0000_t88" style="position:absolute;margin-left:47.8pt;margin-top:10.75pt;width:9.3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O8tFgIAAB8EAAAOAAAAZHJzL2Uyb0RvYy54bWysU9uO0zAQfUfiHyy/01xId7dR0xXssghp&#10;uUgLH+DYTmNwPMZ2m5avZ+ykpcAbIg/WTGZ8ZubM8fr2MGiyl84rMA0tFjkl0nAQymwb+uXzw4sb&#10;SnxgRjANRjb0KD293Tx/th5tLUvoQQvpCIIYX4+2oX0Its4yz3s5ML8AKw0GO3ADC+i6bSYcGxF9&#10;0FmZ51fZCE5YB1x6j3/vpyDdJPyukzx87DovA9ENxd5COl0623hmmzWrt47ZXvG5DfYPXQxMGSx6&#10;hrpngZGdU39BDYo78NCFBYchg65TXKYZcJoi/2Oap55ZmWZBcrw90+T/Hyz/sH+yn1xs3dtH4N88&#10;MpKN1tfnSHQ85pB2fA8Cd8h2AdKwh84N8SaOQQ6J0+OZU3kIhOPPori5rpaUcAy9rMpVnjjPWH26&#10;bJ0PbyUMJBoNdWrbh9eO8Tg4q9n+0YdErCCGDbG6+FpQ0g0a97RnmpRVflXNe7zIKS9zljl+MQfr&#10;zohonSpHeAMPSuukBm3I2NDVslymDjxoJWIwpnm3be+0I1gYJ03fDPtbmoOdEQmsl0y8me3AlJ5s&#10;LK7NzHOkNsrV1y2II9LsYFIpvio0enA/KBlRoQ3133fMSUr0O4MSWBVVFSWdnGp5XaLjLiPtZYQZ&#10;jlANDZRM5l2YnsHOJspxU2lcA69wvZ0KJx1MXc3NogoTifOLiTK/9FPWr3e9+QkAAP//AwBQSwME&#10;FAAGAAgAAAAhAKgzExrgAAAACAEAAA8AAABkcnMvZG93bnJldi54bWxMj81OwzAQhO9IvIO1SNyo&#10;k5YUCHGqAuLCjxClEuLmxNs4wl5HttuEt8c9wXE0o5lvqtVkDTugD70jAfksA4bUOtVTJ2D78Xhx&#10;DSxESUoaRyjgBwOs6tOTSpbKjfSOh03sWCqhUEoBOsah5Dy0Gq0MMzcgJW/nvJUxSd9x5eWYyq3h&#10;8yxbcit7SgtaDnivsf3e7K2A3ZdeuKeXh+fG+s/XrblbvzVjJ8T52bS+BRZxin9hOOIndKgTU+P2&#10;pAIzAm6KZUoKmOcFsKOfXy6ANQKuigJ4XfH/B+pfAAAA//8DAFBLAQItABQABgAIAAAAIQC2gziS&#10;/gAAAOEBAAATAAAAAAAAAAAAAAAAAAAAAABbQ29udGVudF9UeXBlc10ueG1sUEsBAi0AFAAGAAgA&#10;AAAhADj9If/WAAAAlAEAAAsAAAAAAAAAAAAAAAAALwEAAF9yZWxzLy5yZWxzUEsBAi0AFAAGAAgA&#10;AAAhAIIw7y0WAgAAHwQAAA4AAAAAAAAAAAAAAAAALgIAAGRycy9lMm9Eb2MueG1sUEsBAi0AFAAG&#10;AAgAAAAhAKgzExrgAAAACAEAAA8AAAAAAAAAAAAAAAAAcAQAAGRycy9kb3ducmV2LnhtbFBLBQYA&#10;AAAABAAEAPMAAAB9BQAAAAA=&#10;"/>
            </w:pict>
          </mc:Fallback>
        </mc:AlternateContent>
      </w:r>
      <w:r w:rsidR="003A2335" w:rsidRPr="00066E2B">
        <w:rPr>
          <w:rFonts w:ascii="Times New Roman" w:hAnsi="Times New Roman" w:cs="Times New Roman"/>
          <w:b/>
          <w:iCs/>
          <w:sz w:val="28"/>
          <w:szCs w:val="28"/>
        </w:rPr>
        <w:t>2.1</w:t>
      </w:r>
    </w:p>
    <w:p w14:paraId="4911669A" w14:textId="77777777" w:rsidR="00D162F9" w:rsidRDefault="00D162F9" w:rsidP="00D162F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2.2    </w:t>
      </w:r>
      <w:r w:rsidR="003A2335" w:rsidRPr="00066E2B">
        <w:rPr>
          <w:rFonts w:ascii="Times New Roman" w:hAnsi="Times New Roman" w:cs="Times New Roman"/>
          <w:b/>
          <w:iCs/>
          <w:sz w:val="28"/>
          <w:szCs w:val="28"/>
        </w:rPr>
        <w:t>Нумерация пунктов второго раздела диссертации</w:t>
      </w:r>
    </w:p>
    <w:p w14:paraId="3B99F198" w14:textId="77777777" w:rsidR="003A2335" w:rsidRPr="00066E2B" w:rsidRDefault="003A2335" w:rsidP="00D162F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66E2B">
        <w:rPr>
          <w:rFonts w:ascii="Times New Roman" w:hAnsi="Times New Roman" w:cs="Times New Roman"/>
          <w:b/>
          <w:iCs/>
          <w:sz w:val="28"/>
          <w:szCs w:val="28"/>
        </w:rPr>
        <w:t xml:space="preserve">2.3 </w:t>
      </w:r>
    </w:p>
    <w:p w14:paraId="1BD63148" w14:textId="77777777" w:rsidR="003A2335" w:rsidRPr="00066E2B" w:rsidRDefault="003A2335" w:rsidP="00066E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2B">
        <w:rPr>
          <w:rFonts w:ascii="Times New Roman" w:hAnsi="Times New Roman" w:cs="Times New Roman"/>
          <w:sz w:val="28"/>
          <w:szCs w:val="28"/>
        </w:rPr>
        <w:t xml:space="preserve">Если диссертация имеет подразделы, то нумерация пунктов должна быть </w:t>
      </w:r>
      <w:r w:rsidR="000F2908">
        <w:rPr>
          <w:rFonts w:ascii="Times New Roman" w:hAnsi="Times New Roman" w:cs="Times New Roman"/>
          <w:sz w:val="28"/>
          <w:szCs w:val="28"/>
        </w:rPr>
        <w:t>в</w:t>
      </w:r>
      <w:r w:rsidRPr="00066E2B">
        <w:rPr>
          <w:rFonts w:ascii="Times New Roman" w:hAnsi="Times New Roman" w:cs="Times New Roman"/>
          <w:sz w:val="28"/>
          <w:szCs w:val="28"/>
        </w:rPr>
        <w:t xml:space="preserve"> пределах подраздела и номер пункта должен состоять из номеров раздела, подраздела и пункта, разделенных точками, например:</w:t>
      </w:r>
    </w:p>
    <w:p w14:paraId="032D6190" w14:textId="77777777" w:rsidR="003A2335" w:rsidRPr="00066E2B" w:rsidRDefault="003A2335" w:rsidP="00066E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0492F2" w14:textId="77777777" w:rsidR="003A2335" w:rsidRPr="00066E2B" w:rsidRDefault="003A2335" w:rsidP="00D162F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66E2B">
        <w:rPr>
          <w:rFonts w:ascii="Times New Roman" w:hAnsi="Times New Roman" w:cs="Times New Roman"/>
          <w:b/>
          <w:sz w:val="28"/>
          <w:szCs w:val="28"/>
        </w:rPr>
        <w:t>3 Методы испытаний</w:t>
      </w:r>
    </w:p>
    <w:p w14:paraId="6D86529D" w14:textId="77777777" w:rsidR="00D162F9" w:rsidRDefault="003A2335" w:rsidP="00D162F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66E2B">
        <w:rPr>
          <w:rFonts w:ascii="Times New Roman" w:hAnsi="Times New Roman" w:cs="Times New Roman"/>
          <w:b/>
          <w:sz w:val="28"/>
          <w:szCs w:val="28"/>
        </w:rPr>
        <w:t>3.1 Аппараты, материалы и реактивы</w:t>
      </w:r>
    </w:p>
    <w:p w14:paraId="551C35D0" w14:textId="77777777" w:rsidR="00D162F9" w:rsidRDefault="00CB531B" w:rsidP="00D162F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AD9F10" wp14:editId="5ABC1156">
                <wp:simplePos x="0" y="0"/>
                <wp:positionH relativeFrom="column">
                  <wp:posOffset>760095</wp:posOffset>
                </wp:positionH>
                <wp:positionV relativeFrom="paragraph">
                  <wp:posOffset>137160</wp:posOffset>
                </wp:positionV>
                <wp:extent cx="118745" cy="342900"/>
                <wp:effectExtent l="0" t="0" r="14605" b="1905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342900"/>
                        </a:xfrm>
                        <a:prstGeom prst="rightBrace">
                          <a:avLst>
                            <a:gd name="adj1" fmla="val 2406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1875B82" id="AutoShape 4" o:spid="_x0000_s1026" type="#_x0000_t88" style="position:absolute;margin-left:59.85pt;margin-top:10.8pt;width:9.3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O8tFgIAAB8EAAAOAAAAZHJzL2Uyb0RvYy54bWysU9uO0zAQfUfiHyy/01xId7dR0xXssghp&#10;uUgLH+DYTmNwPMZ2m5avZ+ykpcAbIg/WTGZ8ZubM8fr2MGiyl84rMA0tFjkl0nAQymwb+uXzw4sb&#10;SnxgRjANRjb0KD293Tx/th5tLUvoQQvpCIIYX4+2oX0Its4yz3s5ML8AKw0GO3ADC+i6bSYcGxF9&#10;0FmZ51fZCE5YB1x6j3/vpyDdJPyukzx87DovA9ENxd5COl0623hmmzWrt47ZXvG5DfYPXQxMGSx6&#10;hrpngZGdU39BDYo78NCFBYchg65TXKYZcJoi/2Oap55ZmWZBcrw90+T/Hyz/sH+yn1xs3dtH4N88&#10;MpKN1tfnSHQ85pB2fA8Cd8h2AdKwh84N8SaOQQ6J0+OZU3kIhOPPori5rpaUcAy9rMpVnjjPWH26&#10;bJ0PbyUMJBoNdWrbh9eO8Tg4q9n+0YdErCCGDbG6+FpQ0g0a97RnmpRVflXNe7zIKS9zljl+MQfr&#10;zohonSpHeAMPSuukBm3I2NDVslymDjxoJWIwpnm3be+0I1gYJ03fDPtbmoOdEQmsl0y8me3AlJ5s&#10;LK7NzHOkNsrV1y2II9LsYFIpvio0enA/KBlRoQ3133fMSUr0O4MSWBVVFSWdnGp5XaLjLiPtZYQZ&#10;jlANDZRM5l2YnsHOJspxU2lcA69wvZ0KJx1MXc3NogoTifOLiTK/9FPWr3e9+QkAAP//AwBQSwME&#10;FAAGAAgAAAAhAFK/SyvgAAAACQEAAA8AAABkcnMvZG93bnJldi54bWxMj8tOwzAQRfdI/IM1SOyo&#10;kxbSEuJUBcSGglAfEmLnxNMkwh5HttuEv8ddwfJqju49UyxHo9kJne8sCUgnCTCk2qqOGgH73cvN&#10;ApgPkpTUllDAD3pYlpcXhcyVHWiDp21oWCwhn0sBbQh9zrmvWzTST2yPFG8H64wMMbqGKyeHWG40&#10;nyZJxo3sKC60ssenFuvv7dEIOHy1M/v69ryujPt83+vH1Uc1NEJcX42rB2ABx/AHw1k/qkMZnSp7&#10;JOWZjjm9n0dUwDTNgJ2B2eIWWCVgfpcBLwv+/4PyFwAA//8DAFBLAQItABQABgAIAAAAIQC2gziS&#10;/gAAAOEBAAATAAAAAAAAAAAAAAAAAAAAAABbQ29udGVudF9UeXBlc10ueG1sUEsBAi0AFAAGAAgA&#10;AAAhADj9If/WAAAAlAEAAAsAAAAAAAAAAAAAAAAALwEAAF9yZWxzLy5yZWxzUEsBAi0AFAAGAAgA&#10;AAAhAIIw7y0WAgAAHwQAAA4AAAAAAAAAAAAAAAAALgIAAGRycy9lMm9Eb2MueG1sUEsBAi0AFAAG&#10;AAgAAAAhAFK/SyvgAAAACQEAAA8AAAAAAAAAAAAAAAAAcAQAAGRycy9kb3ducmV2LnhtbFBLBQYA&#10;AAAABAAEAPMAAAB9BQAAAAA=&#10;"/>
            </w:pict>
          </mc:Fallback>
        </mc:AlternateContent>
      </w:r>
      <w:r w:rsidR="003A2335" w:rsidRPr="00066E2B">
        <w:rPr>
          <w:rFonts w:ascii="Times New Roman" w:hAnsi="Times New Roman" w:cs="Times New Roman"/>
          <w:b/>
          <w:sz w:val="28"/>
          <w:szCs w:val="28"/>
        </w:rPr>
        <w:t>3.1.1</w:t>
      </w:r>
    </w:p>
    <w:p w14:paraId="3649523E" w14:textId="77777777" w:rsidR="00D162F9" w:rsidRDefault="00D162F9" w:rsidP="00D162F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3.1.2     </w:t>
      </w:r>
      <w:r w:rsidR="003A2335" w:rsidRPr="00066E2B">
        <w:rPr>
          <w:rFonts w:ascii="Times New Roman" w:hAnsi="Times New Roman" w:cs="Times New Roman"/>
          <w:b/>
          <w:sz w:val="28"/>
          <w:szCs w:val="28"/>
        </w:rPr>
        <w:t xml:space="preserve">Нумерация пунктов первого подраздела третьего раздела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35E4DAA8" w14:textId="77777777" w:rsidR="003A2335" w:rsidRPr="00066E2B" w:rsidRDefault="003A2335" w:rsidP="00D162F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66E2B">
        <w:rPr>
          <w:rFonts w:ascii="Times New Roman" w:hAnsi="Times New Roman" w:cs="Times New Roman"/>
          <w:b/>
          <w:sz w:val="28"/>
          <w:szCs w:val="28"/>
        </w:rPr>
        <w:t>3.1.3      диссертации</w:t>
      </w:r>
    </w:p>
    <w:p w14:paraId="27A53979" w14:textId="77777777" w:rsidR="00D162F9" w:rsidRDefault="00D162F9" w:rsidP="00D162F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089A93A7" w14:textId="77777777" w:rsidR="003A2335" w:rsidRPr="00066E2B" w:rsidRDefault="003A2335" w:rsidP="0042670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66E2B">
        <w:rPr>
          <w:rFonts w:ascii="Times New Roman" w:hAnsi="Times New Roman" w:cs="Times New Roman"/>
          <w:b/>
          <w:sz w:val="28"/>
          <w:szCs w:val="28"/>
        </w:rPr>
        <w:t>3.2   Подготовка к испытанию</w:t>
      </w:r>
    </w:p>
    <w:p w14:paraId="2D1F2617" w14:textId="77777777" w:rsidR="00D162F9" w:rsidRDefault="00CB531B" w:rsidP="0042670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F1F910" wp14:editId="0CECDF70">
                <wp:simplePos x="0" y="0"/>
                <wp:positionH relativeFrom="column">
                  <wp:posOffset>735965</wp:posOffset>
                </wp:positionH>
                <wp:positionV relativeFrom="paragraph">
                  <wp:posOffset>113030</wp:posOffset>
                </wp:positionV>
                <wp:extent cx="118745" cy="342900"/>
                <wp:effectExtent l="0" t="0" r="14605" b="1905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342900"/>
                        </a:xfrm>
                        <a:prstGeom prst="rightBrace">
                          <a:avLst>
                            <a:gd name="adj1" fmla="val 2406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2A43291" id="AutoShape 5" o:spid="_x0000_s1026" type="#_x0000_t88" style="position:absolute;margin-left:57.95pt;margin-top:8.9pt;width:9.3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O8tFgIAAB8EAAAOAAAAZHJzL2Uyb0RvYy54bWysU9uO0zAQfUfiHyy/01xId7dR0xXssghp&#10;uUgLH+DYTmNwPMZ2m5avZ+ykpcAbIg/WTGZ8ZubM8fr2MGiyl84rMA0tFjkl0nAQymwb+uXzw4sb&#10;SnxgRjANRjb0KD293Tx/th5tLUvoQQvpCIIYX4+2oX0Its4yz3s5ML8AKw0GO3ADC+i6bSYcGxF9&#10;0FmZ51fZCE5YB1x6j3/vpyDdJPyukzx87DovA9ENxd5COl0623hmmzWrt47ZXvG5DfYPXQxMGSx6&#10;hrpngZGdU39BDYo78NCFBYchg65TXKYZcJoi/2Oap55ZmWZBcrw90+T/Hyz/sH+yn1xs3dtH4N88&#10;MpKN1tfnSHQ85pB2fA8Cd8h2AdKwh84N8SaOQQ6J0+OZU3kIhOPPori5rpaUcAy9rMpVnjjPWH26&#10;bJ0PbyUMJBoNdWrbh9eO8Tg4q9n+0YdErCCGDbG6+FpQ0g0a97RnmpRVflXNe7zIKS9zljl+MQfr&#10;zohonSpHeAMPSuukBm3I2NDVslymDjxoJWIwpnm3be+0I1gYJ03fDPtbmoOdEQmsl0y8me3AlJ5s&#10;LK7NzHOkNsrV1y2II9LsYFIpvio0enA/KBlRoQ3133fMSUr0O4MSWBVVFSWdnGp5XaLjLiPtZYQZ&#10;jlANDZRM5l2YnsHOJspxU2lcA69wvZ0KJx1MXc3NogoTifOLiTK/9FPWr3e9+QkAAP//AwBQSwME&#10;FAAGAAgAAAAhAL/+HO7fAAAACQEAAA8AAABkcnMvZG93bnJldi54bWxMj8tOwzAQRfdI/IM1SOyo&#10;EwptCXGqAmLDQ1VLJcTOiadxhB+R7Tbh75muYDdXc3Qf5XK0hh0xxM47AfkkA4au8apzrYDdx/PV&#10;AlhM0ilpvEMBPxhhWZ2flbJQfnAbPG5Ty8jExUIK0Cn1Beex0WhlnPgeHf32PliZSIaWqyAHMreG&#10;X2fZjFvZOUrQssdHjc339mAF7L/01L+8Pb3WNny+78zDal0PrRCXF+PqHljCMf3BcKpP1aGiTrU/&#10;OBWZIZ3f3hFKx5wmnIDpzQxYLWCeL4BXJf+/oPoFAAD//wMAUEsBAi0AFAAGAAgAAAAhALaDOJL+&#10;AAAA4QEAABMAAAAAAAAAAAAAAAAAAAAAAFtDb250ZW50X1R5cGVzXS54bWxQSwECLQAUAAYACAAA&#10;ACEAOP0h/9YAAACUAQAACwAAAAAAAAAAAAAAAAAvAQAAX3JlbHMvLnJlbHNQSwECLQAUAAYACAAA&#10;ACEAgjDvLRYCAAAfBAAADgAAAAAAAAAAAAAAAAAuAgAAZHJzL2Uyb0RvYy54bWxQSwECLQAUAAYA&#10;CAAAACEAv/4c7t8AAAAJAQAADwAAAAAAAAAAAAAAAABwBAAAZHJzL2Rvd25yZXYueG1sUEsFBgAA&#10;AAAEAAQA8wAAAHwFAAAAAA==&#10;"/>
            </w:pict>
          </mc:Fallback>
        </mc:AlternateContent>
      </w:r>
      <w:r w:rsidR="003A2335" w:rsidRPr="00066E2B">
        <w:rPr>
          <w:rFonts w:ascii="Times New Roman" w:hAnsi="Times New Roman" w:cs="Times New Roman"/>
          <w:b/>
          <w:iCs/>
          <w:sz w:val="28"/>
          <w:szCs w:val="28"/>
        </w:rPr>
        <w:t xml:space="preserve">3.2.1 </w:t>
      </w:r>
    </w:p>
    <w:p w14:paraId="1F051194" w14:textId="77777777" w:rsidR="003A2335" w:rsidRPr="00066E2B" w:rsidRDefault="0042670E" w:rsidP="0042670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3.2.2    </w:t>
      </w:r>
      <w:r w:rsidR="003A2335" w:rsidRPr="00066E2B">
        <w:rPr>
          <w:rFonts w:ascii="Times New Roman" w:hAnsi="Times New Roman" w:cs="Times New Roman"/>
          <w:b/>
          <w:iCs/>
          <w:sz w:val="28"/>
          <w:szCs w:val="28"/>
        </w:rPr>
        <w:t>Нумерация пунктов второго подраздела третьего раздела</w:t>
      </w:r>
    </w:p>
    <w:p w14:paraId="208030B6" w14:textId="77777777" w:rsidR="003A2335" w:rsidRPr="00066E2B" w:rsidRDefault="0042670E" w:rsidP="0042670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3.2.3 </w:t>
      </w:r>
      <w:r w:rsidR="003A2335" w:rsidRPr="00066E2B">
        <w:rPr>
          <w:rFonts w:ascii="Times New Roman" w:hAnsi="Times New Roman" w:cs="Times New Roman"/>
          <w:b/>
          <w:iCs/>
          <w:sz w:val="28"/>
          <w:szCs w:val="28"/>
        </w:rPr>
        <w:t xml:space="preserve">   диссертации</w:t>
      </w:r>
    </w:p>
    <w:p w14:paraId="70D976B4" w14:textId="77777777" w:rsidR="0042670E" w:rsidRDefault="0042670E" w:rsidP="00066E2B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14:paraId="61ABC742" w14:textId="77777777" w:rsidR="003A2335" w:rsidRPr="00066E2B" w:rsidRDefault="003A2335" w:rsidP="003500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2B">
        <w:rPr>
          <w:rFonts w:ascii="Times New Roman" w:hAnsi="Times New Roman" w:cs="Times New Roman"/>
          <w:sz w:val="28"/>
          <w:szCs w:val="28"/>
        </w:rPr>
        <w:t>6.4.3</w:t>
      </w:r>
      <w:r w:rsidR="0042670E">
        <w:rPr>
          <w:rFonts w:ascii="Times New Roman" w:hAnsi="Times New Roman" w:cs="Times New Roman"/>
          <w:sz w:val="28"/>
          <w:szCs w:val="28"/>
        </w:rPr>
        <w:t xml:space="preserve"> </w:t>
      </w:r>
      <w:r w:rsidRPr="00066E2B">
        <w:rPr>
          <w:rFonts w:ascii="Times New Roman" w:hAnsi="Times New Roman" w:cs="Times New Roman"/>
          <w:sz w:val="28"/>
          <w:szCs w:val="28"/>
        </w:rPr>
        <w:t>Если раздел состоит из одного подраздела, то подраздел не нумеруется. Если подраздел состоит из одного пункта, то пункт не нумеруется.</w:t>
      </w:r>
    </w:p>
    <w:p w14:paraId="16081029" w14:textId="77777777" w:rsidR="003A2335" w:rsidRPr="00066E2B" w:rsidRDefault="003A2335" w:rsidP="003500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2B">
        <w:rPr>
          <w:rFonts w:ascii="Times New Roman" w:hAnsi="Times New Roman" w:cs="Times New Roman"/>
          <w:sz w:val="28"/>
          <w:szCs w:val="28"/>
        </w:rPr>
        <w:t>6.4.4 Если текст подразделяется только на пункты, то они нумеруются порядковыми номерами в пределах всей диссертационной работы.</w:t>
      </w:r>
    </w:p>
    <w:p w14:paraId="4E60BEEC" w14:textId="77777777" w:rsidR="003A2335" w:rsidRPr="00066E2B" w:rsidRDefault="003A2335" w:rsidP="003500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2B">
        <w:rPr>
          <w:rFonts w:ascii="Times New Roman" w:hAnsi="Times New Roman" w:cs="Times New Roman"/>
          <w:sz w:val="28"/>
          <w:szCs w:val="28"/>
        </w:rPr>
        <w:t xml:space="preserve">6.4.5 Пункты, при необходимости, могут быть разбиты на подпункты, </w:t>
      </w:r>
      <w:r w:rsidR="00103B00">
        <w:rPr>
          <w:rFonts w:ascii="Times New Roman" w:hAnsi="Times New Roman" w:cs="Times New Roman"/>
          <w:sz w:val="28"/>
          <w:szCs w:val="28"/>
        </w:rPr>
        <w:t xml:space="preserve">которые должны иметь порядковую </w:t>
      </w:r>
      <w:r w:rsidRPr="00066E2B">
        <w:rPr>
          <w:rFonts w:ascii="Times New Roman" w:hAnsi="Times New Roman" w:cs="Times New Roman"/>
          <w:sz w:val="28"/>
          <w:szCs w:val="28"/>
        </w:rPr>
        <w:t xml:space="preserve"> нумерацию в пределах каждого пункта, например: 4.2.1.1, 4.2.1.2 и т.д. </w:t>
      </w:r>
    </w:p>
    <w:p w14:paraId="70894F41" w14:textId="77777777" w:rsidR="003A2335" w:rsidRPr="00066E2B" w:rsidRDefault="003A2335" w:rsidP="00350019">
      <w:pPr>
        <w:shd w:val="clear" w:color="auto" w:fill="FFFFFF"/>
        <w:tabs>
          <w:tab w:val="left" w:pos="8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2B">
        <w:rPr>
          <w:rFonts w:ascii="Times New Roman" w:hAnsi="Times New Roman" w:cs="Times New Roman"/>
          <w:sz w:val="28"/>
          <w:szCs w:val="28"/>
        </w:rPr>
        <w:t>6.4.6</w:t>
      </w:r>
      <w:r w:rsidRPr="00066E2B">
        <w:rPr>
          <w:rFonts w:ascii="Times New Roman" w:hAnsi="Times New Roman" w:cs="Times New Roman"/>
          <w:sz w:val="28"/>
          <w:szCs w:val="28"/>
        </w:rPr>
        <w:tab/>
        <w:t>Внутри пунктов  или подпунктов могут быть приведены перечисления.</w:t>
      </w:r>
    </w:p>
    <w:p w14:paraId="5EB2638D" w14:textId="77777777" w:rsidR="003A2335" w:rsidRPr="00066E2B" w:rsidRDefault="003A2335" w:rsidP="003500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2B">
        <w:rPr>
          <w:rFonts w:ascii="Times New Roman" w:hAnsi="Times New Roman" w:cs="Times New Roman"/>
          <w:sz w:val="28"/>
          <w:szCs w:val="28"/>
        </w:rPr>
        <w:lastRenderedPageBreak/>
        <w:t xml:space="preserve">Перед каждым перечислением следует ставить дефис или, при необходимости ссылки в тексте документа на одно из перечислений, строчную букву (за исключением ё, з, й, о, ч, </w:t>
      </w:r>
      <w:r w:rsidRPr="00066E2B">
        <w:rPr>
          <w:rFonts w:ascii="Times New Roman" w:hAnsi="Times New Roman" w:cs="Times New Roman"/>
          <w:i/>
          <w:iCs/>
          <w:sz w:val="28"/>
          <w:szCs w:val="28"/>
        </w:rPr>
        <w:t xml:space="preserve">ь, </w:t>
      </w:r>
      <w:r w:rsidRPr="00066E2B">
        <w:rPr>
          <w:rFonts w:ascii="Times New Roman" w:hAnsi="Times New Roman" w:cs="Times New Roman"/>
          <w:sz w:val="28"/>
          <w:szCs w:val="28"/>
        </w:rPr>
        <w:t xml:space="preserve">ы, </w:t>
      </w:r>
      <w:r w:rsidRPr="00066E2B">
        <w:rPr>
          <w:rFonts w:ascii="Times New Roman" w:hAnsi="Times New Roman" w:cs="Times New Roman"/>
          <w:i/>
          <w:iCs/>
          <w:sz w:val="28"/>
          <w:szCs w:val="28"/>
        </w:rPr>
        <w:t xml:space="preserve">ъ), </w:t>
      </w:r>
      <w:r w:rsidRPr="00066E2B">
        <w:rPr>
          <w:rFonts w:ascii="Times New Roman" w:hAnsi="Times New Roman" w:cs="Times New Roman"/>
          <w:sz w:val="28"/>
          <w:szCs w:val="28"/>
        </w:rPr>
        <w:t>после которой ставится скобка.</w:t>
      </w:r>
    </w:p>
    <w:p w14:paraId="7CA20AA3" w14:textId="77777777" w:rsidR="003A2335" w:rsidRPr="00066E2B" w:rsidRDefault="003A2335" w:rsidP="003500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2B">
        <w:rPr>
          <w:rFonts w:ascii="Times New Roman" w:hAnsi="Times New Roman" w:cs="Times New Roman"/>
          <w:sz w:val="28"/>
          <w:szCs w:val="28"/>
        </w:rPr>
        <w:t>Для дальнейшей детализации перечислений необходимо использовать арабские цифры, после которых ставится скобка, а запись производится с абзацного отступа, как показано в примере.</w:t>
      </w:r>
    </w:p>
    <w:p w14:paraId="6F7EF710" w14:textId="77777777" w:rsidR="003A2335" w:rsidRPr="00066E2B" w:rsidRDefault="003A2335" w:rsidP="00066E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E2B">
        <w:rPr>
          <w:rFonts w:ascii="Times New Roman" w:hAnsi="Times New Roman" w:cs="Times New Roman"/>
          <w:i/>
          <w:iCs/>
          <w:sz w:val="28"/>
          <w:szCs w:val="28"/>
        </w:rPr>
        <w:t>Пример</w:t>
      </w:r>
    </w:p>
    <w:p w14:paraId="74D917B9" w14:textId="77777777" w:rsidR="003A2335" w:rsidRPr="00066E2B" w:rsidRDefault="003A2335" w:rsidP="00066E2B">
      <w:pPr>
        <w:shd w:val="clear" w:color="auto" w:fill="FFFFFF"/>
        <w:tabs>
          <w:tab w:val="left" w:leader="underscore" w:pos="15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E2B">
        <w:rPr>
          <w:rFonts w:ascii="Times New Roman" w:hAnsi="Times New Roman" w:cs="Times New Roman"/>
          <w:bCs/>
          <w:i/>
          <w:iCs/>
          <w:sz w:val="28"/>
          <w:szCs w:val="28"/>
        </w:rPr>
        <w:t>а)</w:t>
      </w:r>
      <w:r w:rsidRPr="00066E2B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</w:p>
    <w:p w14:paraId="476FF83C" w14:textId="77777777" w:rsidR="003A2335" w:rsidRPr="00066E2B" w:rsidRDefault="003A2335" w:rsidP="00066E2B">
      <w:pPr>
        <w:shd w:val="clear" w:color="auto" w:fill="FFFFFF"/>
        <w:tabs>
          <w:tab w:val="left" w:leader="underscore" w:pos="1517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66E2B">
        <w:rPr>
          <w:rFonts w:ascii="Times New Roman" w:hAnsi="Times New Roman" w:cs="Times New Roman"/>
          <w:bCs/>
          <w:i/>
          <w:iCs/>
          <w:sz w:val="28"/>
          <w:szCs w:val="28"/>
        </w:rPr>
        <w:t>б</w:t>
      </w:r>
      <w:r w:rsidRPr="00066E2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066E2B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14:paraId="2D930285" w14:textId="77777777" w:rsidR="003A2335" w:rsidRPr="00066E2B" w:rsidRDefault="003A2335" w:rsidP="00066E2B">
      <w:pPr>
        <w:shd w:val="clear" w:color="auto" w:fill="FFFFFF"/>
        <w:tabs>
          <w:tab w:val="left" w:leader="underscore" w:pos="1517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66E2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1</w:t>
      </w:r>
      <w:r w:rsidRPr="00066E2B">
        <w:rPr>
          <w:rFonts w:ascii="Times New Roman" w:hAnsi="Times New Roman" w:cs="Times New Roman"/>
          <w:i/>
          <w:iCs/>
          <w:sz w:val="28"/>
          <w:szCs w:val="28"/>
        </w:rPr>
        <w:t>)__________</w:t>
      </w:r>
    </w:p>
    <w:p w14:paraId="7BD4714B" w14:textId="77777777" w:rsidR="003A2335" w:rsidRPr="00066E2B" w:rsidRDefault="003A2335" w:rsidP="00066E2B">
      <w:pPr>
        <w:shd w:val="clear" w:color="auto" w:fill="FFFFFF"/>
        <w:tabs>
          <w:tab w:val="left" w:leader="underscore" w:pos="1517"/>
        </w:tabs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66E2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2)____________</w:t>
      </w:r>
    </w:p>
    <w:p w14:paraId="200B474E" w14:textId="77777777" w:rsidR="003A2335" w:rsidRPr="00066E2B" w:rsidRDefault="003A2335" w:rsidP="00066E2B">
      <w:pPr>
        <w:shd w:val="clear" w:color="auto" w:fill="FFFFFF"/>
        <w:tabs>
          <w:tab w:val="left" w:leader="underscore" w:pos="1517"/>
        </w:tabs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66E2B">
        <w:rPr>
          <w:rFonts w:ascii="Times New Roman" w:hAnsi="Times New Roman" w:cs="Times New Roman"/>
          <w:bCs/>
          <w:i/>
          <w:iCs/>
          <w:sz w:val="28"/>
          <w:szCs w:val="28"/>
        </w:rPr>
        <w:t>в)___________</w:t>
      </w:r>
    </w:p>
    <w:p w14:paraId="6BBB34F4" w14:textId="77777777" w:rsidR="003A2335" w:rsidRPr="00066E2B" w:rsidRDefault="003A2335" w:rsidP="003500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2B">
        <w:rPr>
          <w:rFonts w:ascii="Times New Roman" w:hAnsi="Times New Roman" w:cs="Times New Roman"/>
          <w:sz w:val="28"/>
          <w:szCs w:val="28"/>
        </w:rPr>
        <w:t>6.4.7  Если диссертационная работа состоит из двух и более частей, каждая часть должна иметь свой порядковый номер. Номер каждой части следует проставлять арабскими цифрами на титульном листе под указанием вида диссертационной работы, например, «Часть 2».</w:t>
      </w:r>
    </w:p>
    <w:p w14:paraId="07EB68A2" w14:textId="77777777" w:rsidR="003A2335" w:rsidRPr="00066E2B" w:rsidRDefault="003A2335" w:rsidP="00350019">
      <w:pPr>
        <w:shd w:val="clear" w:color="auto" w:fill="FFFFFF"/>
        <w:tabs>
          <w:tab w:val="left" w:pos="8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2B">
        <w:rPr>
          <w:rFonts w:ascii="Times New Roman" w:hAnsi="Times New Roman" w:cs="Times New Roman"/>
          <w:sz w:val="28"/>
          <w:szCs w:val="28"/>
        </w:rPr>
        <w:t>6.4.8</w:t>
      </w:r>
      <w:r w:rsidRPr="00066E2B">
        <w:rPr>
          <w:rFonts w:ascii="Times New Roman" w:hAnsi="Times New Roman" w:cs="Times New Roman"/>
          <w:sz w:val="28"/>
          <w:szCs w:val="28"/>
        </w:rPr>
        <w:tab/>
        <w:t xml:space="preserve"> Каждый структурный элемент диссертации следует начинать с нового листа (страницы).</w:t>
      </w:r>
    </w:p>
    <w:p w14:paraId="6D19C938" w14:textId="77777777" w:rsidR="003A2335" w:rsidRPr="00066E2B" w:rsidRDefault="003A2335" w:rsidP="00350019">
      <w:pPr>
        <w:shd w:val="clear" w:color="auto" w:fill="FFFFFF"/>
        <w:tabs>
          <w:tab w:val="left" w:pos="7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2B">
        <w:rPr>
          <w:rFonts w:ascii="Times New Roman" w:hAnsi="Times New Roman" w:cs="Times New Roman"/>
          <w:sz w:val="28"/>
          <w:szCs w:val="28"/>
        </w:rPr>
        <w:t>6.4.9 Нумерация страниц диссертации и приложений, входящих в состав диссертации, должна быть сквозная.</w:t>
      </w:r>
    </w:p>
    <w:p w14:paraId="1149564B" w14:textId="77777777" w:rsidR="00CD6F0D" w:rsidRDefault="00CD6F0D" w:rsidP="00066E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8032EB" w14:textId="77777777" w:rsidR="003A2335" w:rsidRPr="00066E2B" w:rsidRDefault="003A2335" w:rsidP="003500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E2B">
        <w:rPr>
          <w:rFonts w:ascii="Times New Roman" w:hAnsi="Times New Roman" w:cs="Times New Roman"/>
          <w:b/>
          <w:sz w:val="28"/>
          <w:szCs w:val="28"/>
        </w:rPr>
        <w:t>6.5 Иллюстрации</w:t>
      </w:r>
    </w:p>
    <w:p w14:paraId="622E39A3" w14:textId="77777777" w:rsidR="003A2335" w:rsidRPr="00066E2B" w:rsidRDefault="003A2335" w:rsidP="003500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2B">
        <w:rPr>
          <w:rFonts w:ascii="Times New Roman" w:hAnsi="Times New Roman" w:cs="Times New Roman"/>
          <w:sz w:val="28"/>
          <w:szCs w:val="28"/>
        </w:rPr>
        <w:t>6.5.1 Иллюстрации (чертежи, карты, графики, схемы, компьютерные распечатки, диаграммы</w:t>
      </w:r>
      <w:r w:rsidRPr="00066E2B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066E2B">
        <w:rPr>
          <w:rFonts w:ascii="Times New Roman" w:hAnsi="Times New Roman" w:cs="Times New Roman"/>
          <w:sz w:val="28"/>
          <w:szCs w:val="28"/>
        </w:rPr>
        <w:t xml:space="preserve"> фотоснимки) следует располагать в</w:t>
      </w:r>
      <w:r w:rsidR="008B4E12">
        <w:rPr>
          <w:rFonts w:ascii="Times New Roman" w:hAnsi="Times New Roman" w:cs="Times New Roman"/>
          <w:sz w:val="28"/>
          <w:szCs w:val="28"/>
        </w:rPr>
        <w:t xml:space="preserve"> тексте </w:t>
      </w:r>
      <w:r w:rsidRPr="00066E2B">
        <w:rPr>
          <w:rFonts w:ascii="Times New Roman" w:hAnsi="Times New Roman" w:cs="Times New Roman"/>
          <w:sz w:val="28"/>
          <w:szCs w:val="28"/>
        </w:rPr>
        <w:t xml:space="preserve"> диссертации непосредственно после текста,  в котором они упоминаются впервые</w:t>
      </w:r>
      <w:r w:rsidR="008B4E12">
        <w:rPr>
          <w:rFonts w:ascii="Times New Roman" w:hAnsi="Times New Roman" w:cs="Times New Roman"/>
          <w:sz w:val="28"/>
          <w:szCs w:val="28"/>
        </w:rPr>
        <w:t xml:space="preserve">, </w:t>
      </w:r>
      <w:r w:rsidRPr="00066E2B">
        <w:rPr>
          <w:rFonts w:ascii="Times New Roman" w:hAnsi="Times New Roman" w:cs="Times New Roman"/>
          <w:sz w:val="28"/>
          <w:szCs w:val="28"/>
        </w:rPr>
        <w:t xml:space="preserve"> или на следующей странице.</w:t>
      </w:r>
    </w:p>
    <w:p w14:paraId="2265FB02" w14:textId="77777777" w:rsidR="003A2335" w:rsidRPr="00066E2B" w:rsidRDefault="003A2335" w:rsidP="00350019">
      <w:pPr>
        <w:shd w:val="clear" w:color="auto" w:fill="FFFFFF"/>
        <w:tabs>
          <w:tab w:val="left" w:leader="underscore" w:pos="20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2B">
        <w:rPr>
          <w:rFonts w:ascii="Times New Roman" w:hAnsi="Times New Roman" w:cs="Times New Roman"/>
          <w:sz w:val="28"/>
          <w:szCs w:val="28"/>
        </w:rPr>
        <w:t>Иллюстрации могут быть в компьютерном исполнении, в том числе и цветные.</w:t>
      </w:r>
    </w:p>
    <w:p w14:paraId="3D5B3892" w14:textId="77777777" w:rsidR="003A2335" w:rsidRPr="00066E2B" w:rsidRDefault="003A2335" w:rsidP="0035001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6E2B">
        <w:rPr>
          <w:rFonts w:ascii="Times New Roman" w:hAnsi="Times New Roman" w:cs="Times New Roman"/>
          <w:sz w:val="28"/>
          <w:szCs w:val="28"/>
        </w:rPr>
        <w:t>На все иллюстрации должны быть даны ссылки в диссертации.</w:t>
      </w:r>
    </w:p>
    <w:p w14:paraId="6F95FF65" w14:textId="77777777" w:rsidR="003A2335" w:rsidRPr="00066E2B" w:rsidRDefault="003A2335" w:rsidP="003500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2B">
        <w:rPr>
          <w:rFonts w:ascii="Times New Roman" w:hAnsi="Times New Roman" w:cs="Times New Roman"/>
          <w:sz w:val="28"/>
          <w:szCs w:val="28"/>
        </w:rPr>
        <w:t>6.5.2 Чертежи, графики, диаграммы, схемы, иллюстрации, помещаемые в диссертации, должны соответствовать требованиям государственных стандартов Единой системы конструкторской документации (ЕСКД).</w:t>
      </w:r>
    </w:p>
    <w:p w14:paraId="6873B508" w14:textId="77777777" w:rsidR="003A2335" w:rsidRPr="00066E2B" w:rsidRDefault="003A2335" w:rsidP="003500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2B">
        <w:rPr>
          <w:rFonts w:ascii="Times New Roman" w:hAnsi="Times New Roman" w:cs="Times New Roman"/>
          <w:sz w:val="28"/>
          <w:szCs w:val="28"/>
        </w:rPr>
        <w:t>Допускается выполнение чертежей, графиков, диаграмм, схем посредством использования компьютерной печати.</w:t>
      </w:r>
    </w:p>
    <w:p w14:paraId="39F4F11D" w14:textId="77777777" w:rsidR="003A2335" w:rsidRPr="00066E2B" w:rsidRDefault="003A2335" w:rsidP="00873AE2">
      <w:pPr>
        <w:shd w:val="clear" w:color="auto" w:fill="FFFFFF"/>
        <w:tabs>
          <w:tab w:val="left" w:pos="7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2B">
        <w:rPr>
          <w:rFonts w:ascii="Times New Roman" w:hAnsi="Times New Roman" w:cs="Times New Roman"/>
          <w:sz w:val="28"/>
          <w:szCs w:val="28"/>
        </w:rPr>
        <w:t>6.5.3</w:t>
      </w:r>
      <w:r w:rsidR="00873AE2">
        <w:rPr>
          <w:rFonts w:ascii="Times New Roman" w:hAnsi="Times New Roman" w:cs="Times New Roman"/>
          <w:sz w:val="28"/>
          <w:szCs w:val="28"/>
        </w:rPr>
        <w:t xml:space="preserve"> </w:t>
      </w:r>
      <w:r w:rsidRPr="00066E2B">
        <w:rPr>
          <w:rFonts w:ascii="Times New Roman" w:hAnsi="Times New Roman" w:cs="Times New Roman"/>
          <w:sz w:val="28"/>
          <w:szCs w:val="28"/>
        </w:rPr>
        <w:t>Иллюстрации, за исключением иллюстраций приложений, следует нумеровать арабскими цифрами сквозной нумерацией.</w:t>
      </w:r>
      <w:r w:rsidR="00A2797A">
        <w:rPr>
          <w:rFonts w:ascii="Times New Roman" w:hAnsi="Times New Roman" w:cs="Times New Roman"/>
          <w:sz w:val="28"/>
          <w:szCs w:val="28"/>
        </w:rPr>
        <w:t xml:space="preserve"> </w:t>
      </w:r>
      <w:r w:rsidRPr="00066E2B">
        <w:rPr>
          <w:rFonts w:ascii="Times New Roman" w:hAnsi="Times New Roman" w:cs="Times New Roman"/>
          <w:sz w:val="28"/>
          <w:szCs w:val="28"/>
        </w:rPr>
        <w:t xml:space="preserve">Слово "Рисунок" и его наименование располагают посередине строки. </w:t>
      </w:r>
    </w:p>
    <w:p w14:paraId="04D2AD05" w14:textId="77777777" w:rsidR="003A2335" w:rsidRPr="00066E2B" w:rsidRDefault="003A2335" w:rsidP="003500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66E2B">
        <w:rPr>
          <w:rFonts w:ascii="Times New Roman" w:hAnsi="Times New Roman" w:cs="Times New Roman"/>
          <w:sz w:val="28"/>
          <w:szCs w:val="28"/>
        </w:rPr>
        <w:t>6.5.4 Иллюстрации, при необходимости, могут иметь наименование и пояснительные данные (подрисуночный текст). Слово "Рисунок" и его наименование помещают после пояснительных данных и располагают следующим образом: Рисунок 1 - Детали прибора</w:t>
      </w:r>
      <w:r w:rsidR="00873AE2">
        <w:rPr>
          <w:rFonts w:ascii="Times New Roman" w:hAnsi="Times New Roman" w:cs="Times New Roman"/>
          <w:sz w:val="28"/>
          <w:szCs w:val="28"/>
        </w:rPr>
        <w:t>.</w:t>
      </w:r>
    </w:p>
    <w:p w14:paraId="2144573C" w14:textId="77777777" w:rsidR="003A2335" w:rsidRPr="00066E2B" w:rsidRDefault="003A2335" w:rsidP="003500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2B">
        <w:rPr>
          <w:rFonts w:ascii="Times New Roman" w:hAnsi="Times New Roman" w:cs="Times New Roman"/>
          <w:sz w:val="28"/>
          <w:szCs w:val="28"/>
        </w:rPr>
        <w:t>6.5.5 Если рисунок располагается более чем на одной странице, то номер и название рисунка помещают на первом листе (странице)  с обозначением его листа, на последующих страницах указывают только номер рисунка и листа. (Пример: Рисунок 1 - Детали прибора, лист 1; Рисунок 1, лист 2)</w:t>
      </w:r>
    </w:p>
    <w:p w14:paraId="55D35809" w14:textId="77777777" w:rsidR="003A2335" w:rsidRPr="00066E2B" w:rsidRDefault="003A2335" w:rsidP="00350019">
      <w:pPr>
        <w:shd w:val="clear" w:color="auto" w:fill="FFFFFF"/>
        <w:tabs>
          <w:tab w:val="left" w:pos="7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2B">
        <w:rPr>
          <w:rFonts w:ascii="Times New Roman" w:hAnsi="Times New Roman" w:cs="Times New Roman"/>
          <w:sz w:val="28"/>
          <w:szCs w:val="28"/>
        </w:rPr>
        <w:lastRenderedPageBreak/>
        <w:t>6.5.6</w:t>
      </w:r>
      <w:r w:rsidRPr="00066E2B">
        <w:rPr>
          <w:rFonts w:ascii="Times New Roman" w:hAnsi="Times New Roman" w:cs="Times New Roman"/>
          <w:sz w:val="28"/>
          <w:szCs w:val="28"/>
        </w:rPr>
        <w:tab/>
        <w:t>Допускается нумеровать иллюстрации в пределах раздела. В этом случае номер иллюстрации состоит из номера раздела и порядкового номера иллюстрации, разделенных точкой. Например, Рисунок 1.1.</w:t>
      </w:r>
    </w:p>
    <w:p w14:paraId="27E536CD" w14:textId="77777777" w:rsidR="003A2335" w:rsidRPr="00066E2B" w:rsidRDefault="003A2335" w:rsidP="00350019">
      <w:pPr>
        <w:shd w:val="clear" w:color="auto" w:fill="FFFFFF"/>
        <w:tabs>
          <w:tab w:val="left" w:pos="7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2B">
        <w:rPr>
          <w:rFonts w:ascii="Times New Roman" w:hAnsi="Times New Roman" w:cs="Times New Roman"/>
          <w:sz w:val="28"/>
          <w:szCs w:val="28"/>
        </w:rPr>
        <w:t xml:space="preserve">6.5.7 Иллюстрации   каждого  приложения  обозначают  отдельной нумерацией арабскими цифрами с добавлением перед цифрой обозначения приложения. Например, Рисунок </w:t>
      </w:r>
      <w:r w:rsidRPr="00066E2B">
        <w:rPr>
          <w:rFonts w:ascii="Times New Roman" w:hAnsi="Times New Roman" w:cs="Times New Roman"/>
          <w:iCs/>
          <w:sz w:val="28"/>
          <w:szCs w:val="28"/>
        </w:rPr>
        <w:t>A.3.</w:t>
      </w:r>
    </w:p>
    <w:p w14:paraId="1F740EAC" w14:textId="77777777" w:rsidR="003A2335" w:rsidRPr="00066E2B" w:rsidRDefault="003A2335" w:rsidP="003500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2B">
        <w:rPr>
          <w:rFonts w:ascii="Times New Roman" w:hAnsi="Times New Roman" w:cs="Times New Roman"/>
          <w:sz w:val="28"/>
          <w:szCs w:val="28"/>
        </w:rPr>
        <w:t>Иллюстрации оформляются в соответствии с приложением В.</w:t>
      </w:r>
    </w:p>
    <w:p w14:paraId="426398CD" w14:textId="77777777" w:rsidR="003A2335" w:rsidRPr="00066E2B" w:rsidRDefault="003A2335" w:rsidP="00350019">
      <w:pPr>
        <w:shd w:val="clear" w:color="auto" w:fill="FFFFFF"/>
        <w:tabs>
          <w:tab w:val="left" w:pos="7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2B">
        <w:rPr>
          <w:rFonts w:ascii="Times New Roman" w:hAnsi="Times New Roman" w:cs="Times New Roman"/>
          <w:sz w:val="28"/>
          <w:szCs w:val="28"/>
        </w:rPr>
        <w:t>6.5.8</w:t>
      </w:r>
      <w:r w:rsidRPr="00066E2B">
        <w:rPr>
          <w:rFonts w:ascii="Times New Roman" w:hAnsi="Times New Roman" w:cs="Times New Roman"/>
          <w:sz w:val="28"/>
          <w:szCs w:val="28"/>
        </w:rPr>
        <w:tab/>
        <w:t>При ссылках на иллюстрации следует писать «...в соответствии с рисунком 2» при сквозной нумерации и «...в соответствии с рисунком 1.2» при нумерации в пределах раздела.</w:t>
      </w:r>
    </w:p>
    <w:p w14:paraId="01E9D2C8" w14:textId="77777777" w:rsidR="005107FB" w:rsidRDefault="005107FB" w:rsidP="00066E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480220" w14:textId="77777777" w:rsidR="003A2335" w:rsidRPr="00066E2B" w:rsidRDefault="003A2335" w:rsidP="003500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E2B">
        <w:rPr>
          <w:rFonts w:ascii="Times New Roman" w:hAnsi="Times New Roman" w:cs="Times New Roman"/>
          <w:b/>
          <w:sz w:val="28"/>
          <w:szCs w:val="28"/>
        </w:rPr>
        <w:t>6.6 Таблицы</w:t>
      </w:r>
    </w:p>
    <w:p w14:paraId="1F863356" w14:textId="77777777" w:rsidR="003A2335" w:rsidRPr="00066E2B" w:rsidRDefault="003A2335" w:rsidP="003500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2B">
        <w:rPr>
          <w:rFonts w:ascii="Times New Roman" w:hAnsi="Times New Roman" w:cs="Times New Roman"/>
          <w:sz w:val="28"/>
          <w:szCs w:val="28"/>
        </w:rPr>
        <w:t>6.6.1 Таблицы применяют для лучшей наглядности и удобства сравнения показателей. Название таблицы должно отражать ее содержание, быть точным, кратким. Название таблицы следует помещать над таблицей слева, без абзацного отступа в одну строку с ее номером через тире.</w:t>
      </w:r>
    </w:p>
    <w:p w14:paraId="7A6C2D12" w14:textId="77777777" w:rsidR="003A2335" w:rsidRPr="00066E2B" w:rsidRDefault="003A2335" w:rsidP="003500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2B">
        <w:rPr>
          <w:rFonts w:ascii="Times New Roman" w:hAnsi="Times New Roman" w:cs="Times New Roman"/>
          <w:iCs/>
          <w:sz w:val="28"/>
          <w:szCs w:val="28"/>
        </w:rPr>
        <w:t>6.6.2</w:t>
      </w:r>
      <w:r w:rsidRPr="00066E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66E2B">
        <w:rPr>
          <w:rFonts w:ascii="Times New Roman" w:hAnsi="Times New Roman" w:cs="Times New Roman"/>
          <w:sz w:val="28"/>
          <w:szCs w:val="28"/>
        </w:rPr>
        <w:t>Таблицу следует располагать в диссертации непосредственно после текста, в котором она упоминается впервые, или на следующей странице.</w:t>
      </w:r>
    </w:p>
    <w:p w14:paraId="230A0500" w14:textId="77777777" w:rsidR="003A2335" w:rsidRPr="00066E2B" w:rsidRDefault="003A2335" w:rsidP="00350019">
      <w:pPr>
        <w:widowControl w:val="0"/>
        <w:numPr>
          <w:ilvl w:val="0"/>
          <w:numId w:val="15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2B">
        <w:rPr>
          <w:rFonts w:ascii="Times New Roman" w:hAnsi="Times New Roman" w:cs="Times New Roman"/>
          <w:sz w:val="28"/>
          <w:szCs w:val="28"/>
        </w:rPr>
        <w:t xml:space="preserve"> На все таблицы должны быть ссылки в диссертации. При ссылке следует писать слово "таблица" с указанием ее номера.</w:t>
      </w:r>
    </w:p>
    <w:p w14:paraId="526E9569" w14:textId="77777777" w:rsidR="003A2335" w:rsidRPr="00066E2B" w:rsidRDefault="003A2335" w:rsidP="00350019">
      <w:pPr>
        <w:widowControl w:val="0"/>
        <w:numPr>
          <w:ilvl w:val="0"/>
          <w:numId w:val="15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2B">
        <w:rPr>
          <w:rFonts w:ascii="Times New Roman" w:hAnsi="Times New Roman" w:cs="Times New Roman"/>
          <w:sz w:val="28"/>
          <w:szCs w:val="28"/>
        </w:rPr>
        <w:t xml:space="preserve"> Таблицу с большим количеством строк допускается переносить на другой лист (страницу). При переносе части таблицы на другой лист</w:t>
      </w:r>
      <w:r w:rsidR="00873AE2">
        <w:rPr>
          <w:rFonts w:ascii="Times New Roman" w:hAnsi="Times New Roman" w:cs="Times New Roman"/>
          <w:sz w:val="28"/>
          <w:szCs w:val="28"/>
        </w:rPr>
        <w:t xml:space="preserve"> </w:t>
      </w:r>
      <w:r w:rsidRPr="00066E2B">
        <w:rPr>
          <w:rFonts w:ascii="Times New Roman" w:hAnsi="Times New Roman" w:cs="Times New Roman"/>
          <w:sz w:val="28"/>
          <w:szCs w:val="28"/>
        </w:rPr>
        <w:t>(страницу) слово «Таблица», ее номер и наименование  указывают один раз слева над первой частью  таблицы, а над другими частями также слева пишут слова «Продолжение таблицы» и указывают номер таблицы, например: «Продолжение таблицы 1». При переносе таблицы на другой лист (страницу) заголовок помешают только над ее первой частью.</w:t>
      </w:r>
    </w:p>
    <w:p w14:paraId="7766B0C3" w14:textId="77777777" w:rsidR="003A2335" w:rsidRPr="00066E2B" w:rsidRDefault="003A2335" w:rsidP="003500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2B">
        <w:rPr>
          <w:rFonts w:ascii="Times New Roman" w:hAnsi="Times New Roman" w:cs="Times New Roman"/>
          <w:sz w:val="28"/>
          <w:szCs w:val="28"/>
        </w:rPr>
        <w:t>Таблицу с большим количеством граф допускается делить на части и помещать одну часть под другой в пределах одной страницы. Если строки и графы таблицы выходят за формат страницы, то в первом случае в каждой части таблицы повторяется головка, во втором случае</w:t>
      </w:r>
      <w:r w:rsidR="00873AE2">
        <w:rPr>
          <w:rFonts w:ascii="Times New Roman" w:hAnsi="Times New Roman" w:cs="Times New Roman"/>
          <w:sz w:val="28"/>
          <w:szCs w:val="28"/>
        </w:rPr>
        <w:t xml:space="preserve"> </w:t>
      </w:r>
      <w:r w:rsidRPr="00066E2B">
        <w:rPr>
          <w:rFonts w:ascii="Times New Roman" w:hAnsi="Times New Roman" w:cs="Times New Roman"/>
          <w:sz w:val="28"/>
          <w:szCs w:val="28"/>
        </w:rPr>
        <w:t>- боковик.</w:t>
      </w:r>
    </w:p>
    <w:p w14:paraId="39981DF4" w14:textId="77777777" w:rsidR="003A2335" w:rsidRPr="00066E2B" w:rsidRDefault="003A2335" w:rsidP="003500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2B">
        <w:rPr>
          <w:rFonts w:ascii="Times New Roman" w:hAnsi="Times New Roman" w:cs="Times New Roman"/>
          <w:sz w:val="28"/>
          <w:szCs w:val="28"/>
        </w:rPr>
        <w:t>Если повторяющийся в разных строках графы таблицы текст состоит из одного слова, то его после первого написания допускается заменять кавычками; если из двух и более слов, то при первом повторении его заменяют словами «То же», а далее - кавычками. Ставить кавычки вместо повторяющихся цифр, марок, знаков, математических и химических символов не допускается. Если цифровые или иные данные в какой-либо строке таблицы не приводят, то в ней ставят прочерк.</w:t>
      </w:r>
    </w:p>
    <w:p w14:paraId="1BC1EFE3" w14:textId="77777777" w:rsidR="003A2335" w:rsidRPr="00066E2B" w:rsidRDefault="003A2335" w:rsidP="003500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2B">
        <w:rPr>
          <w:rFonts w:ascii="Times New Roman" w:hAnsi="Times New Roman" w:cs="Times New Roman"/>
          <w:sz w:val="28"/>
          <w:szCs w:val="28"/>
        </w:rPr>
        <w:t>Графа «№» по порядку, при необходимости приводится, в остальных случаях – отсутствует.</w:t>
      </w:r>
    </w:p>
    <w:p w14:paraId="7A1C8D8F" w14:textId="77777777" w:rsidR="003A2335" w:rsidRDefault="003A2335" w:rsidP="003500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2B">
        <w:rPr>
          <w:rFonts w:ascii="Times New Roman" w:hAnsi="Times New Roman" w:cs="Times New Roman"/>
          <w:sz w:val="28"/>
          <w:szCs w:val="28"/>
        </w:rPr>
        <w:t>6.6.5 Цифровой материал, как правило, оформляют в виде таблиц. Пример оформления таблицы приведен на рисунке 1.</w:t>
      </w:r>
    </w:p>
    <w:p w14:paraId="346FACB2" w14:textId="77777777" w:rsidR="00CD6F0D" w:rsidRPr="00CD6F0D" w:rsidRDefault="00CD6F0D" w:rsidP="00CD6F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410B58" w14:textId="77777777" w:rsidR="00CD6F0D" w:rsidRPr="00CD6F0D" w:rsidRDefault="00CD6F0D" w:rsidP="00CD6F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F0D">
        <w:rPr>
          <w:rFonts w:ascii="Times New Roman" w:hAnsi="Times New Roman" w:cs="Times New Roman"/>
          <w:sz w:val="28"/>
          <w:szCs w:val="28"/>
        </w:rPr>
        <w:t>Таблица  _______  -  ____________________</w:t>
      </w:r>
    </w:p>
    <w:p w14:paraId="495D1146" w14:textId="77777777" w:rsidR="00CD6F0D" w:rsidRPr="00CD6F0D" w:rsidRDefault="00CD6F0D" w:rsidP="00CD6F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6F0D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номер                   название таблицы</w:t>
      </w:r>
    </w:p>
    <w:tbl>
      <w:tblPr>
        <w:tblpPr w:leftFromText="180" w:rightFromText="180" w:vertAnchor="text" w:horzAnchor="page" w:tblpX="2689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1134"/>
        <w:gridCol w:w="992"/>
        <w:gridCol w:w="850"/>
        <w:gridCol w:w="851"/>
        <w:gridCol w:w="425"/>
      </w:tblGrid>
      <w:tr w:rsidR="00165CDA" w:rsidRPr="00CD6F0D" w14:paraId="1BCAA912" w14:textId="77777777" w:rsidTr="00165CDA">
        <w:trPr>
          <w:trHeight w:val="390"/>
        </w:trPr>
        <w:tc>
          <w:tcPr>
            <w:tcW w:w="1101" w:type="dxa"/>
            <w:vMerge w:val="restart"/>
          </w:tcPr>
          <w:p w14:paraId="126C9043" w14:textId="77777777" w:rsidR="00165CDA" w:rsidRPr="00CD6F0D" w:rsidRDefault="00165CDA" w:rsidP="00165CD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69E7080B" w14:textId="77777777" w:rsidR="00165CDA" w:rsidRPr="00CD6F0D" w:rsidRDefault="00165CDA" w:rsidP="00165CD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5F2C868E" w14:textId="77777777" w:rsidR="00165CDA" w:rsidRPr="00CD6F0D" w:rsidRDefault="00165CDA" w:rsidP="00165CD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25" w:type="dxa"/>
          </w:tcPr>
          <w:p w14:paraId="4A32D964" w14:textId="77777777" w:rsidR="00165CDA" w:rsidRPr="00CD6F0D" w:rsidRDefault="00165CDA" w:rsidP="00165CD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165CDA" w:rsidRPr="00CD6F0D" w14:paraId="5D71FCFA" w14:textId="77777777" w:rsidTr="00165CDA">
        <w:trPr>
          <w:trHeight w:val="375"/>
        </w:trPr>
        <w:tc>
          <w:tcPr>
            <w:tcW w:w="1101" w:type="dxa"/>
            <w:vMerge/>
          </w:tcPr>
          <w:p w14:paraId="48C4E5EA" w14:textId="77777777" w:rsidR="00165CDA" w:rsidRPr="00CD6F0D" w:rsidRDefault="00165CDA" w:rsidP="00165CD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B51BB2" w14:textId="77777777" w:rsidR="00165CDA" w:rsidRPr="00CD6F0D" w:rsidRDefault="00165CDA" w:rsidP="00165CD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F465C2" w14:textId="77777777" w:rsidR="00165CDA" w:rsidRPr="00CD6F0D" w:rsidRDefault="00165CDA" w:rsidP="00165CD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F0CB79" w14:textId="77777777" w:rsidR="00165CDA" w:rsidRPr="00CD6F0D" w:rsidRDefault="00165CDA" w:rsidP="00165CD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</w:tcPr>
          <w:p w14:paraId="44BAAE82" w14:textId="77777777" w:rsidR="00165CDA" w:rsidRPr="00CD6F0D" w:rsidRDefault="00165CDA" w:rsidP="00165CD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25" w:type="dxa"/>
          </w:tcPr>
          <w:p w14:paraId="48C58AFE" w14:textId="77777777" w:rsidR="00165CDA" w:rsidRPr="00CD6F0D" w:rsidRDefault="00CB531B" w:rsidP="00165CD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64492A4" wp14:editId="3FBA9E4E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-7620</wp:posOffset>
                      </wp:positionV>
                      <wp:extent cx="118745" cy="227965"/>
                      <wp:effectExtent l="0" t="0" r="14605" b="19685"/>
                      <wp:wrapNone/>
                      <wp:docPr id="10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745" cy="227965"/>
                              </a:xfrm>
                              <a:prstGeom prst="rightBrace">
                                <a:avLst>
                                  <a:gd name="adj1" fmla="val 1599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0A42D6A3" id="AutoShape 11" o:spid="_x0000_s1026" type="#_x0000_t88" style="position:absolute;margin-left:14.65pt;margin-top:-.6pt;width:9.35pt;height:17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c0FwIAAB8EAAAOAAAAZHJzL2Uyb0RvYy54bWysU9uO0zAQfUfiHyy/0zRRs22ipivYZRHS&#10;cpEWPsC1ncbgeIztNi1fv2MnLQXeEHmwZjLjMzNnjte3x16Tg3RegWloPptTIg0HocyuoV+/PLxa&#10;UeIDM4JpMLKhJ+np7ebli/Vga1lAB1pIRxDE+HqwDe1CsHWWed7JnvkZWGkw2ILrWUDX7TLh2IDo&#10;vc6K+fwmG8AJ64BL7/Hv/Rikm4TftpKHT23rZSC6odhbSKdL5zae2WbN6p1jtlN8aoP9Qxc9UwaL&#10;XqDuWWBk79RfUL3iDjy0Ycahz6BtFZdpBpwmn/8xzVPHrEyzIDneXmjy/w+Wfzw82c8utu7tI/Dv&#10;HhnJBuvrSyQ6HnPIdvgAAnfI9gHSsMfW9fEmjkGOidPThVN5DITjzzxfLRclJRxDRbGsbsrIecbq&#10;82XrfHgnoSfRaKhTuy68cYzHwVnNDo8+JGIFMayP1cW3nJK217inA9MkL6tqNe3xKqe4zinn+E11&#10;J0Ts4Fw5wht4UFonNWhDhoZWZVGmDjxoJWIwpnm3295pR7AwTpq+Cfa3NAd7IxJYJ5l4O9mBKT3a&#10;WFybiedIbZSrr7cgTkizg1Gl+KrQ6MD9pGRAhTbU/9gzJynR7w1KoMoXiyjp5CzKZYGOu45sryPM&#10;cIRqaKBkNO/C+Az2NlGOm0rjGniN621VOOtg7GpqFlWYlje9mCjzaz9l/XrXm2cAAAD//wMAUEsD&#10;BBQABgAIAAAAIQDPcNO+3wAAAAcBAAAPAAAAZHJzL2Rvd25yZXYueG1sTI/BTsMwEETvSPyDtUjc&#10;WqdJBSXEqQqICxQhSiXEzYm3cYS9jmy3CX+POcFxNKOZN9V6soad0IfekYDFPAOG1DrVUydg//44&#10;WwELUZKSxhEK+MYA6/r8rJKlciO94WkXO5ZKKJRSgI5xKDkPrUYrw9wNSMk7OG9lTNJ3XHk5pnJr&#10;eJ5lV9zKntKClgPea2y/dkcr4PCpC/e0fXhurP942Zu7zWszdkJcXkybW2ARp/gXhl/8hA51Ymrc&#10;kVRgRkB+U6SkgNkiB5b85SpdawQUy2vgdcX/89c/AAAA//8DAFBLAQItABQABgAIAAAAIQC2gziS&#10;/gAAAOEBAAATAAAAAAAAAAAAAAAAAAAAAABbQ29udGVudF9UeXBlc10ueG1sUEsBAi0AFAAGAAgA&#10;AAAhADj9If/WAAAAlAEAAAsAAAAAAAAAAAAAAAAALwEAAF9yZWxzLy5yZWxzUEsBAi0AFAAGAAgA&#10;AAAhAK+0ZzQXAgAAHwQAAA4AAAAAAAAAAAAAAAAALgIAAGRycy9lMm9Eb2MueG1sUEsBAi0AFAAG&#10;AAgAAAAhAM9w077fAAAABwEAAA8AAAAAAAAAAAAAAAAAcQQAAGRycy9kb3ducmV2LnhtbFBLBQYA&#10;AAAABAAEAPMAAAB9BQAAAAA=&#10;"/>
                  </w:pict>
                </mc:Fallback>
              </mc:AlternateContent>
            </w:r>
          </w:p>
        </w:tc>
      </w:tr>
      <w:tr w:rsidR="00165CDA" w:rsidRPr="00CD6F0D" w14:paraId="3ACEA01A" w14:textId="77777777" w:rsidTr="00165CDA">
        <w:trPr>
          <w:trHeight w:val="346"/>
        </w:trPr>
        <w:tc>
          <w:tcPr>
            <w:tcW w:w="1101" w:type="dxa"/>
          </w:tcPr>
          <w:p w14:paraId="7902E054" w14:textId="77777777" w:rsidR="00165CDA" w:rsidRPr="00CD6F0D" w:rsidRDefault="00165CDA" w:rsidP="00165CD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64EABA" w14:textId="77777777" w:rsidR="00165CDA" w:rsidRPr="00CD6F0D" w:rsidRDefault="00165CDA" w:rsidP="00165CD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8DD749" w14:textId="77777777" w:rsidR="00165CDA" w:rsidRPr="00CD6F0D" w:rsidRDefault="00165CDA" w:rsidP="00165CD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50" w:type="dxa"/>
          </w:tcPr>
          <w:p w14:paraId="5C88CCC8" w14:textId="77777777" w:rsidR="00165CDA" w:rsidRPr="00CD6F0D" w:rsidRDefault="00165CDA" w:rsidP="00165CD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24F684" w14:textId="77777777" w:rsidR="00165CDA" w:rsidRPr="00CD6F0D" w:rsidRDefault="00165CDA" w:rsidP="00165CD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25" w:type="dxa"/>
          </w:tcPr>
          <w:p w14:paraId="3011ED70" w14:textId="77777777" w:rsidR="00165CDA" w:rsidRPr="00CD6F0D" w:rsidRDefault="00CB531B" w:rsidP="00165CD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557F292" wp14:editId="4A01BBE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111760</wp:posOffset>
                      </wp:positionV>
                      <wp:extent cx="118745" cy="312420"/>
                      <wp:effectExtent l="0" t="0" r="14605" b="11430"/>
                      <wp:wrapNone/>
                      <wp:docPr id="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745" cy="312420"/>
                              </a:xfrm>
                              <a:prstGeom prst="rightBrace">
                                <a:avLst>
                                  <a:gd name="adj1" fmla="val 2192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DAF818C" id="AutoShape 12" o:spid="_x0000_s1026" type="#_x0000_t88" style="position:absolute;margin-left:15.8pt;margin-top:8.8pt;width:9.35pt;height:2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rXeFQIAAB8EAAAOAAAAZHJzL2Uyb0RvYy54bWysU9uO0zAQfUfiHyy/0zShZbdR0xXssghp&#10;uUgLHzC1ncbgeIztNu1+PWM3LQXeEHmwZjLjMzNnjpc3+96wnfJBo214OZlypqxAqe2m4V+/3L+4&#10;5ixEsBIMWtXwgwr8ZvX82XJwtaqwQyOVZwRiQz24hncxurooguhUD2GCTlkKtuh7iOT6TSE9DITe&#10;m6KaTl8VA3rpPAoVAv29Owb5KuO3rRLxU9sGFZlpOPUW8+nzuU5nsVpCvfHgOi3GNuAfuuhBWyp6&#10;hrqDCGzr9V9QvRYeA7ZxIrAvsG21UHkGmqac/jHNYwdO5VmInODONIX/Bys+7h7dZ59aD+4BxfdA&#10;jBSDC/U5kpxAOWw9fEBJO4RtxDzsvvV9ukljsH3m9HDmVO0jE/SzLK+vZnPOBIVeltWsypwXUJ8u&#10;Ox/iO4U9S0bDvd508Y0HkQaHGnYPIWZiJbPQp+ryW8lZ2xva0w4Mq8pFNR/3eJFTXebMp/SlHKo7&#10;IpJ1qpzgLd5rY7IajGVDwxdzQk2RgEbLFMyO36xvjWdUmCbN3wj7W5rHrZUZrFMg3452BG2ONhU3&#10;duQ5UZvkGuo1ygPR7PGoUnpVZHTonzgbSKENDz+24BVn5r0lCSzK2SxJOjuz+RUxy/xlZH0ZASsI&#10;quGRs6N5G4/PYOsy5bSpPK7F17TeVseTDo5djc2SCjOJ44tJMr/0c9avd736CQAA//8DAFBLAwQU&#10;AAYACAAAACEAzs6FX94AAAAHAQAADwAAAGRycy9kb3ducmV2LnhtbEyOzU7DMBCE70i8g7VI3KhT&#10;IkIV4lQFxIUfIUolxM2Jt3GEvY5itwlvz3KC02hnRrNftZ69E0ccYx9IwXKRgUBqg+mpU7B7f7hY&#10;gYhJk9EuECr4xgjr+vSk0qUJE73hcZs6wSMUS63ApjSUUsbWotdxEQYkzvZh9DrxOXbSjHrice/k&#10;ZZYV0uue+IPVA95ZbL+2B69g/2nz8Ph8/9T48eNl5243r83UKXV+Nm9uQCSc018ZfvEZHWpmasKB&#10;TBROQb4suMn+NSvnV1kOolFQFCuQdSX/89c/AAAA//8DAFBLAQItABQABgAIAAAAIQC2gziS/gAA&#10;AOEBAAATAAAAAAAAAAAAAAAAAAAAAABbQ29udGVudF9UeXBlc10ueG1sUEsBAi0AFAAGAAgAAAAh&#10;ADj9If/WAAAAlAEAAAsAAAAAAAAAAAAAAAAALwEAAF9yZWxzLy5yZWxzUEsBAi0AFAAGAAgAAAAh&#10;APFOtd4VAgAAHwQAAA4AAAAAAAAAAAAAAAAALgIAAGRycy9lMm9Eb2MueG1sUEsBAi0AFAAGAAgA&#10;AAAhAM7OhV/eAAAABwEAAA8AAAAAAAAAAAAAAAAAbwQAAGRycy9kb3ducmV2LnhtbFBLBQYAAAAA&#10;BAAEAPMAAAB6BQAAAAA=&#10;"/>
                  </w:pict>
                </mc:Fallback>
              </mc:AlternateContent>
            </w:r>
          </w:p>
        </w:tc>
      </w:tr>
      <w:tr w:rsidR="00165CDA" w:rsidRPr="00CD6F0D" w14:paraId="0ADAFEA1" w14:textId="77777777" w:rsidTr="00165CDA">
        <w:trPr>
          <w:trHeight w:val="266"/>
        </w:trPr>
        <w:tc>
          <w:tcPr>
            <w:tcW w:w="1101" w:type="dxa"/>
          </w:tcPr>
          <w:p w14:paraId="23E0EB0D" w14:textId="77777777" w:rsidR="00165CDA" w:rsidRPr="00CD6F0D" w:rsidRDefault="00165CDA" w:rsidP="00165CD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A610E4" w14:textId="77777777" w:rsidR="00165CDA" w:rsidRPr="00CD6F0D" w:rsidRDefault="00165CDA" w:rsidP="00165CD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E2B307" w14:textId="77777777" w:rsidR="00165CDA" w:rsidRPr="00CD6F0D" w:rsidRDefault="00165CDA" w:rsidP="00165CD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50" w:type="dxa"/>
          </w:tcPr>
          <w:p w14:paraId="32FACFDD" w14:textId="77777777" w:rsidR="00165CDA" w:rsidRPr="00CD6F0D" w:rsidRDefault="00165CDA" w:rsidP="00165CD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</w:tcPr>
          <w:p w14:paraId="5B050D3A" w14:textId="77777777" w:rsidR="00165CDA" w:rsidRPr="00CD6F0D" w:rsidRDefault="00165CDA" w:rsidP="00165CD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25" w:type="dxa"/>
          </w:tcPr>
          <w:p w14:paraId="6BD94FE5" w14:textId="77777777" w:rsidR="00165CDA" w:rsidRPr="00CD6F0D" w:rsidRDefault="00165CDA" w:rsidP="00165CD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14:paraId="0E671279" w14:textId="77777777" w:rsidR="00CD6F0D" w:rsidRPr="00CD6F0D" w:rsidRDefault="00CB531B" w:rsidP="00CD6F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9195DB" wp14:editId="4F2EDAB5">
                <wp:simplePos x="0" y="0"/>
                <wp:positionH relativeFrom="column">
                  <wp:posOffset>4075430</wp:posOffset>
                </wp:positionH>
                <wp:positionV relativeFrom="paragraph">
                  <wp:posOffset>121920</wp:posOffset>
                </wp:positionV>
                <wp:extent cx="4189095" cy="1090295"/>
                <wp:effectExtent l="0" t="0" r="20955" b="146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095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C9D06" w14:textId="77777777" w:rsidR="00873AE2" w:rsidRPr="00C6343A" w:rsidRDefault="00873AE2" w:rsidP="003500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14ABA">
                              <w:t xml:space="preserve">     </w:t>
                            </w:r>
                            <w:r w:rsidRPr="00165C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Заголовки граф</w:t>
                            </w:r>
                          </w:p>
                          <w:p w14:paraId="75A0ABF2" w14:textId="77777777" w:rsidR="00873AE2" w:rsidRPr="00C6343A" w:rsidRDefault="00873AE2" w:rsidP="003500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FF148AB" w14:textId="77777777" w:rsidR="00873AE2" w:rsidRPr="00165CDA" w:rsidRDefault="00873AE2" w:rsidP="003500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5C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Подзаголовки граф</w:t>
                            </w:r>
                          </w:p>
                          <w:p w14:paraId="567D955F" w14:textId="77777777" w:rsidR="00873AE2" w:rsidRPr="00C6343A" w:rsidRDefault="00873AE2" w:rsidP="003500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5C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2AD841C4" w14:textId="77777777" w:rsidR="00873AE2" w:rsidRPr="00165CDA" w:rsidRDefault="00873AE2" w:rsidP="003500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34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165C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Строки </w:t>
                            </w:r>
                          </w:p>
                          <w:p w14:paraId="455FD764" w14:textId="77777777" w:rsidR="00873AE2" w:rsidRPr="00165CDA" w:rsidRDefault="00873AE2" w:rsidP="003500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5C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634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65C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(горизонтальные  ряды)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F9195DB" id="Text Box 8" o:spid="_x0000_s1027" type="#_x0000_t202" style="position:absolute;left:0;text-align:left;margin-left:320.9pt;margin-top:9.6pt;width:329.85pt;height:8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TWKNQIAAGoEAAAOAAAAZHJzL2Uyb0RvYy54bWysVFFv0zAQfkfiP1h+p0mqFtpo6TQ2ipDG&#10;QBr8AMdxEgvHZ2y3Sfn1nO2s6+ANkQfLd7a/u/vuu1xdT4MiR2GdBF3RYpFTIjSHRuquot+/7d9s&#10;KHGe6YYp0KKiJ+Ho9e71q6vRlGIJPahGWIIg2pWjqWjvvSmzzPFeDMwtwAiNhy3YgXk0bZc1lo2I&#10;PqhsmedvsxFsYyxw4Rx679Ih3UX8thXcf2lbJzxRFcXcfFxtXOuwZrsrVnaWmV7yOQ32D1kMTGoM&#10;eoa6Y56Rg5V/QQ2SW3DQ+gWHIYO2lVzEGrCaIv+jmseeGRFrQXKcOdPk/h8sfzg+mq+W+Ok9TNjA&#10;WIQz98B/OKLhtme6EzfWwtgL1mDgIlCWjcaV89NAtStdAKnHz9Bgk9nBQwSaWjsEVrBOgujYgNOZ&#10;dDF5wtG5KjbbfLumhONZkW/zJRohBiufnhvr/EcBAwmbilrsaoRnx3vn09WnKyGaAyWbvVQqGrar&#10;b5UlR4YK2MdvRn9xTWkyVnS7Xq4TAy8gghjFGaTuEkvqMGC5CbjIw5fUhH7UXPJHF1YS9RwgYl0v&#10;Ig/S4wQoOVR0c4ES6P6gm6hPz6RKe4RSeuY/UJ7I91M9EdnMzQntqKE5YUMsJMHjgOKmB/uLkhHF&#10;XlH388CsoER90tjUbbFahemIxmr9bomGvTypL0+Y5ghVUU9J2t76NFEHY2XXY6REkIYbFEIrY4ue&#10;s5rTR0FHMubhCxNzacdbz7+I3W8AAAD//wMAUEsDBBQABgAIAAAAIQDVdfHz3wAAAAsBAAAPAAAA&#10;ZHJzL2Rvd25yZXYueG1sTI/BTsMwEETvSP0Ha5G4UTulRE2IUyEQvSHUgFqOTrwkUeN1FLtt6NfX&#10;OcFxdkYzb7P1aDp2wsG1liREcwEMqbK6pVrC1+fb/QqY84q06iyhhF90sM5nN5lKtT3TFk+Fr1ko&#10;IZcqCY33fcq5qxo0ys1tjxS8HzsY5YMcaq4HdQ7lpuMLIWJuVEthoVE9vjRYHYqjkeAqEe8+lsVu&#10;X/INXhKtX78371Le3Y7PT8A8jv4vDBN+QIc8MJX2SNqxTkK8jAK6D0ayADYFHkT0CKycLiIBnmf8&#10;/w/5FQAA//8DAFBLAQItABQABgAIAAAAIQC2gziS/gAAAOEBAAATAAAAAAAAAAAAAAAAAAAAAABb&#10;Q29udGVudF9UeXBlc10ueG1sUEsBAi0AFAAGAAgAAAAhADj9If/WAAAAlAEAAAsAAAAAAAAAAAAA&#10;AAAALwEAAF9yZWxzLy5yZWxzUEsBAi0AFAAGAAgAAAAhAHURNYo1AgAAagQAAA4AAAAAAAAAAAAA&#10;AAAALgIAAGRycy9lMm9Eb2MueG1sUEsBAi0AFAAGAAgAAAAhANV18fPfAAAACwEAAA8AAAAAAAAA&#10;AAAAAAAAjwQAAGRycy9kb3ducmV2LnhtbFBLBQYAAAAABAAEAPMAAACbBQAAAAA=&#10;" strokecolor="white [3212]">
                <v:textbox>
                  <w:txbxContent>
                    <w:p w14:paraId="067C9D06" w14:textId="77777777" w:rsidR="00873AE2" w:rsidRPr="00C6343A" w:rsidRDefault="00873AE2" w:rsidP="0035001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14ABA">
                        <w:t xml:space="preserve">     </w:t>
                      </w:r>
                      <w:r w:rsidRPr="00165C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Заголовки граф</w:t>
                      </w:r>
                    </w:p>
                    <w:p w14:paraId="75A0ABF2" w14:textId="77777777" w:rsidR="00873AE2" w:rsidRPr="00C6343A" w:rsidRDefault="00873AE2" w:rsidP="0035001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FF148AB" w14:textId="77777777" w:rsidR="00873AE2" w:rsidRPr="00165CDA" w:rsidRDefault="00873AE2" w:rsidP="0035001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5C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Подзаголовки граф</w:t>
                      </w:r>
                    </w:p>
                    <w:p w14:paraId="567D955F" w14:textId="77777777" w:rsidR="00873AE2" w:rsidRPr="00C6343A" w:rsidRDefault="00873AE2" w:rsidP="0035001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5C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2AD841C4" w14:textId="77777777" w:rsidR="00873AE2" w:rsidRPr="00165CDA" w:rsidRDefault="00873AE2" w:rsidP="0035001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34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Pr="00165C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Строки </w:t>
                      </w:r>
                    </w:p>
                    <w:p w14:paraId="455FD764" w14:textId="77777777" w:rsidR="00873AE2" w:rsidRPr="00165CDA" w:rsidRDefault="00873AE2" w:rsidP="0035001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5C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C634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165C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(горизонтальные  ряды)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893E06" wp14:editId="531D5813">
                <wp:simplePos x="0" y="0"/>
                <wp:positionH relativeFrom="column">
                  <wp:posOffset>3956685</wp:posOffset>
                </wp:positionH>
                <wp:positionV relativeFrom="paragraph">
                  <wp:posOffset>127000</wp:posOffset>
                </wp:positionV>
                <wp:extent cx="118745" cy="271145"/>
                <wp:effectExtent l="0" t="0" r="14605" b="1460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271145"/>
                        </a:xfrm>
                        <a:prstGeom prst="rightBrace">
                          <a:avLst>
                            <a:gd name="adj1" fmla="val 1902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ABB96CB" id="AutoShape 10" o:spid="_x0000_s1026" type="#_x0000_t88" style="position:absolute;margin-left:311.55pt;margin-top:10pt;width:9.35pt;height:2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VgFAIAAB8EAAAOAAAAZHJzL2Uyb0RvYy54bWysU9uO0zAQfUfiHyy/01zU0m3UdAW7LEJa&#10;LtLCB7i+NAbHY2y3afl6xk5aCrwh8mDNZMZnZs4cr2+PvSEH6YMG29JqVlIiLQeh7a6lXz4/vLih&#10;JERmBTNgZUtPMtDbzfNn68E1soYOjJCeIIgNzeBa2sXomqIIvJM9CzNw0mJQge9ZRNfvCuHZgOi9&#10;KeqyfFkM4IXzwGUI+Pd+DNJNxldK8vhRqSAjMS3F3mI+fT636Sw2a9bsPHOd5lMb7B+66Jm2WPQC&#10;dc8iI3uv/4LqNfcQQMUZh74ApTSXeQacpir/mOapY07mWZCc4C40hf8Hyz8cntwnn1oP7hH4t4CM&#10;FIMLzSWSnIA5ZDu8B4E7ZPsIedij8n26iWOQY+b0dOFUHiPh+LOqbpbzBSUcQ/WyqtBOFVhzvux8&#10;iG8l9CQZLfV618XXnvE0OGvY4THETKwglvWpuvhaUaJ6g3s6MEOqVVmvpj1e5dTXOYsSv6nuhIgd&#10;nCsneAsP2pisBmPJ0NLVol7kDgIYLVIwpQW/294ZT7AwTpq/Cfa3NA97KzJYJ5l4M9mRaTPaWNzY&#10;iedEbZJraLYgTkizh1Gl+KrQ6MD/oGRAhbY0fN8zLykx7yxKYFXN50nS2ZkvljU6/jqyvY4wyxGq&#10;pZGS0byL4zPYu0w5biqPa+EVrlfpeNbB2NXULKowL296MUnm137O+vWuNz8BAAD//wMAUEsDBBQA&#10;BgAIAAAAIQCm/pUa3gAAAAkBAAAPAAAAZHJzL2Rvd25yZXYueG1sTI/BTsMwEETvSPyDtUjcqJMW&#10;BRTiVAXEBagQbaWKmxO7cYS9jmy3CX/P9gTH0Yxm3lTLyVl20iH2HgXkswyYxtarHjsBu+3LzT2w&#10;mCQqaT1qAT86wrK+vKhkqfyIn/q0SR2jEoylFGBSGkrOY2u0k3HmB43kHXxwMpEMHVdBjlTuLJ9n&#10;WcGd7JEWjBz0k9Ht9+boBBy+zMK/vj+/NS7s1zv7uPpoxk6I66tp9QAs6Sn9heGMT+hQE1Pjj6gi&#10;swKK+SKnqACaAUaB4janL83ZuQNeV/z/g/oXAAD//wMAUEsBAi0AFAAGAAgAAAAhALaDOJL+AAAA&#10;4QEAABMAAAAAAAAAAAAAAAAAAAAAAFtDb250ZW50X1R5cGVzXS54bWxQSwECLQAUAAYACAAAACEA&#10;OP0h/9YAAACUAQAACwAAAAAAAAAAAAAAAAAvAQAAX3JlbHMvLnJlbHNQSwECLQAUAAYACAAAACEA&#10;JlUFYBQCAAAfBAAADgAAAAAAAAAAAAAAAAAuAgAAZHJzL2Uyb0RvYy54bWxQSwECLQAUAAYACAAA&#10;ACEApv6VGt4AAAAJAQAADwAAAAAAAAAAAAAAAABuBAAAZHJzL2Rvd25yZXYueG1sUEsFBgAAAAAE&#10;AAQA8wAAAHkFAAAAAA==&#10;"/>
            </w:pict>
          </mc:Fallback>
        </mc:AlternateContent>
      </w:r>
    </w:p>
    <w:p w14:paraId="233C7756" w14:textId="77777777" w:rsidR="00CD6F0D" w:rsidRPr="00CD6F0D" w:rsidRDefault="00CD6F0D" w:rsidP="00C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BAEDBD" w14:textId="77777777" w:rsidR="00CD6F0D" w:rsidRPr="00CD6F0D" w:rsidRDefault="00CD6F0D" w:rsidP="00CD6F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CD6F0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5B3F6125" w14:textId="77777777" w:rsidR="00CD6F0D" w:rsidRPr="00CD6F0D" w:rsidRDefault="00CD6F0D" w:rsidP="00CD6F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297EC174" w14:textId="77777777" w:rsidR="00CD6F0D" w:rsidRPr="00CD6F0D" w:rsidRDefault="00CD6F0D" w:rsidP="00CD6F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</w:p>
    <w:p w14:paraId="7ED04006" w14:textId="77777777" w:rsidR="00CD6F0D" w:rsidRPr="00CD6F0D" w:rsidRDefault="00CB531B" w:rsidP="00CD6F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C8C053" wp14:editId="5B86E773">
                <wp:simplePos x="0" y="0"/>
                <wp:positionH relativeFrom="column">
                  <wp:posOffset>2529205</wp:posOffset>
                </wp:positionH>
                <wp:positionV relativeFrom="paragraph">
                  <wp:posOffset>-1056005</wp:posOffset>
                </wp:positionV>
                <wp:extent cx="166370" cy="2659380"/>
                <wp:effectExtent l="0" t="8255" r="15875" b="1587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 flipH="1">
                          <a:off x="0" y="0"/>
                          <a:ext cx="166370" cy="2659380"/>
                        </a:xfrm>
                        <a:prstGeom prst="rightBrace">
                          <a:avLst>
                            <a:gd name="adj1" fmla="val 133206"/>
                            <a:gd name="adj2" fmla="val 453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C14176D" id="AutoShape 7" o:spid="_x0000_s1026" type="#_x0000_t88" style="position:absolute;margin-left:199.15pt;margin-top:-83.15pt;width:13.1pt;height:209.4pt;rotation: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jVKgIAADoEAAAOAAAAZHJzL2Uyb0RvYy54bWysU9uO0zAQfUfiHyy/0zRpm26jpivYZQFp&#10;uUgLH+DaTmNwPMZ2m3a/nrGT7RZ4Q+TB8ngmZ86cmVlfHztNDtJ5Baam+WRKiTQchDK7mn77evfq&#10;ihIfmBFMg5E1PUlPrzcvX6x7W8kCWtBCOoIgxle9rWkbgq2yzPNWdsxPwEqDzgZcxwKabpcJx3pE&#10;73RWTKdl1oMT1gGX3uPr7eCkm4TfNJKHz03jZSC6psgtpNOlcxvPbLNm1c4x2yo+0mD/wKJjymDS&#10;M9QtC4zsnfoLqlPcgYcmTDh0GTSN4jLVgNXk0z+qeWiZlakWFMfbs0z+/8HyT4cH+8VF6t7eA//h&#10;UZGst746e6LhMYZs+48gsIdsHyAVe2xcRxygqHmJzcCPkkYr+x4fUgDWR45J7NNZbHkMhONjXpaz&#10;Jf7A0VWUi9XsKnUjY1WEjYSs8+GdhI7ES02d2rXhjWM8SsIqdrj3IUkuiGFd5CW+50ig09jBA9Mk&#10;n82KaTm2+CKouAyaL2bzZYzBxCMk3p5SR3wDd0rrNCjakL6mq0WxSBQ8aCWiM4Z5t9veaEcwM9Y6&#10;qDHA/hbmYG9EAmslE2/He2BKD3dMrs3Ygqh6nGRfbUGcsANJa9QMFw4FacE9UtLj8NbU/9wzJynR&#10;HwxOxyqfz+O0J2O+WBZouEvP9tLDDEeomgZKhutNGDZkb5PmT9008Bo736gQy3pmNRo4oEnEcZni&#10;BlzaKep55Te/AAAA//8DAFBLAwQUAAYACAAAACEAOk7zk90AAAAJAQAADwAAAGRycy9kb3ducmV2&#10;LnhtbEyPwU7DMAyG70i8Q2QkLoglZKJMXd0JIfWwI+sOHLPGtB1NUjXZWt4ec4KTZfnX7+8rdosb&#10;xJWm2AeP8LRSIMg3wfa+RTjW1eMGREzGWzMETwjfFGFX3t4UJrdh9u90PaRWcImPuUHoUhpzKWPT&#10;kTNxFUbyfPsMkzOJ16mVdjIzl7tBaqUy6Uzv+UNnRnrrqPk6XBxCNZ1nqtd7q6qqfvlQbdjsHwLi&#10;/d3yugWRaEl/YfjFZ3QomekULt5GMSBopdklIawVTw5kWrHLCeE50yDLQv43KH8AAAD//wMAUEsB&#10;Ai0AFAAGAAgAAAAhALaDOJL+AAAA4QEAABMAAAAAAAAAAAAAAAAAAAAAAFtDb250ZW50X1R5cGVz&#10;XS54bWxQSwECLQAUAAYACAAAACEAOP0h/9YAAACUAQAACwAAAAAAAAAAAAAAAAAvAQAAX3JlbHMv&#10;LnJlbHNQSwECLQAUAAYACAAAACEAxm4Y1SoCAAA6BAAADgAAAAAAAAAAAAAAAAAuAgAAZHJzL2Uy&#10;b0RvYy54bWxQSwECLQAUAAYACAAAACEAOk7zk90AAAAJAQAADwAAAAAAAAAAAAAAAACEBAAAZHJz&#10;L2Rvd25yZXYueG1sUEsFBgAAAAAEAAQA8wAAAI4FAAAAAA==&#10;" adj=",9795"/>
            </w:pict>
          </mc:Fallback>
        </mc:AlternateContent>
      </w:r>
      <w:r>
        <w:rPr>
          <w:rFonts w:ascii="Times New Roman" w:hAnsi="Times New Roman" w:cs="Times New Roman"/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6A0290" wp14:editId="3AF13BB5">
                <wp:simplePos x="0" y="0"/>
                <wp:positionH relativeFrom="column">
                  <wp:posOffset>852170</wp:posOffset>
                </wp:positionH>
                <wp:positionV relativeFrom="paragraph">
                  <wp:posOffset>-104140</wp:posOffset>
                </wp:positionV>
                <wp:extent cx="59055" cy="648970"/>
                <wp:effectExtent l="0" t="9207" r="26987" b="26988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 flipH="1">
                          <a:off x="0" y="0"/>
                          <a:ext cx="59055" cy="648970"/>
                        </a:xfrm>
                        <a:prstGeom prst="rightBrace">
                          <a:avLst>
                            <a:gd name="adj1" fmla="val 91577"/>
                            <a:gd name="adj2" fmla="val 453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2137ACD" id="AutoShape 6" o:spid="_x0000_s1026" type="#_x0000_t88" style="position:absolute;margin-left:67.1pt;margin-top:-8.2pt;width:4.65pt;height:51.1pt;rotation: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1qJQIAADcEAAAOAAAAZHJzL2Uyb0RvYy54bWysU9uO0zAQfUfiHyy/0ySlabdR0xXssoC0&#10;XKSFD3BtpzE4HmO7TcvXM3bSEsEbwg+WxzM6c+bMzOb21GlylM4rMDUtZjkl0nAQyuxr+vXLw4sb&#10;SnxgRjANRtb0LD293T5/tultJefQghbSEQQxvuptTdsQbJVlnreyY34GVhp0NuA6FtB0+0w41iN6&#10;p7N5ni+zHpywDrj0Hn/vByfdJvymkTx8ahovA9E1RW4h3S7du3hn2w2r9o7ZVvGRBvsHFh1TBpNe&#10;oe5ZYOTg1F9QneIOPDRhxqHLoGkUl6kGrKbI/6jmqWVWplpQHG+vMvn/B8s/Hp/sZxepe/sI/LtH&#10;RbLe+urqiYbHGLLrP4DAHrJDgFTsqXEdcYCiFktsBh5KGq3sO/xIAVgfOSWxz1ex5SkQjp/lOi9L&#10;Sjh6loub9Sr1ImNVBI10rPPhrYSOxEdNndq34bVjPArCKnZ89CEJLohhXWQlvhWYvtPYvyPTZF2U&#10;q9XY30nMfBqzKF9e846IyOCSOcIbeFBapynRhvQ1XZfzMjHwoJWIzhjm3X53px3BxFjoIEUUEj3T&#10;MAcHIxJYK5l4M74DU3p4Y7w2o/5R8jjGvtqBOKP8SWhUGLcN9WjB/aSkx8mtqf9xYE5Sot8bHI11&#10;sVjEUU/GolzN0XBTz27qYYYjVE0DJcPzLgzrcbBJ8ksrDbzCtjcqXOZjYDWSxelM1Y6bFMd/aqeo&#10;3/u+/QUAAP//AwBQSwMEFAAGAAgAAAAhAFEGHtzdAAAACAEAAA8AAABkcnMvZG93bnJldi54bWxM&#10;j0FPwzAMhe9I/IfISFzQlrBJsJWmE5sE0o4bUGm3rDFtReJUTbaVf497Yjfb7+n5e/lq8E6csY9t&#10;IA2PUwUCqQq2pVrD58fbZAEiJkPWuECo4RcjrIrbm9xkNlxoh+d9qgWHUMyMhialLpMyVg16E6eh&#10;Q2LtO/TeJF77WtreXDjcOzlT6kl60xJ/aEyHmwarn/3Ja9gd1mVv3Tq+b8vy6yE6tZ1tlNb3d8Pr&#10;C4iEQ/o3w4jP6FAw0zGcyEbhNCyemTxpmCuuNOrLcTjyYTkHWeTyukDxBwAA//8DAFBLAQItABQA&#10;BgAIAAAAIQC2gziS/gAAAOEBAAATAAAAAAAAAAAAAAAAAAAAAABbQ29udGVudF9UeXBlc10ueG1s&#10;UEsBAi0AFAAGAAgAAAAhADj9If/WAAAAlAEAAAsAAAAAAAAAAAAAAAAALwEAAF9yZWxzLy5yZWxz&#10;UEsBAi0AFAAGAAgAAAAhAC5YbWolAgAANwQAAA4AAAAAAAAAAAAAAAAALgIAAGRycy9lMm9Eb2Mu&#10;eG1sUEsBAi0AFAAGAAgAAAAhAFEGHtzdAAAACAEAAA8AAAAAAAAAAAAAAAAAfwQAAGRycy9kb3du&#10;cmV2LnhtbFBLBQYAAAAABAAEAPMAAACJBQAAAAA=&#10;" adj=",9800"/>
            </w:pict>
          </mc:Fallback>
        </mc:AlternateContent>
      </w:r>
    </w:p>
    <w:p w14:paraId="163531ED" w14:textId="77777777" w:rsidR="00CD6F0D" w:rsidRPr="00CD6F0D" w:rsidRDefault="00CD6F0D" w:rsidP="00CD6F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</w:p>
    <w:p w14:paraId="11C8FB6F" w14:textId="77777777" w:rsidR="00CD6F0D" w:rsidRPr="00CD6F0D" w:rsidRDefault="00CB531B" w:rsidP="00CD6F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8C7016" wp14:editId="4DB4D3F5">
                <wp:simplePos x="0" y="0"/>
                <wp:positionH relativeFrom="column">
                  <wp:posOffset>246380</wp:posOffset>
                </wp:positionH>
                <wp:positionV relativeFrom="paragraph">
                  <wp:posOffset>24765</wp:posOffset>
                </wp:positionV>
                <wp:extent cx="3695700" cy="617220"/>
                <wp:effectExtent l="0" t="0" r="19050" b="1143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22C8B" w14:textId="77777777" w:rsidR="00873AE2" w:rsidRPr="00350019" w:rsidRDefault="00873AE2" w:rsidP="00165CD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D6F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Боковик                </w:t>
                            </w:r>
                            <w:r w:rsidRPr="00C634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3500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Графы (колонки)</w:t>
                            </w:r>
                          </w:p>
                          <w:p w14:paraId="3AB3A577" w14:textId="77777777" w:rsidR="00873AE2" w:rsidRPr="00350019" w:rsidRDefault="00873AE2" w:rsidP="00165CD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500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(графа для заголовков)                  </w:t>
                            </w:r>
                          </w:p>
                          <w:p w14:paraId="18DF9F53" w14:textId="77777777" w:rsidR="00873AE2" w:rsidRDefault="00873AE2" w:rsidP="00CD6F0D"/>
                          <w:p w14:paraId="55EFE581" w14:textId="77777777" w:rsidR="00873AE2" w:rsidRDefault="00873AE2" w:rsidP="00CD6F0D"/>
                          <w:p w14:paraId="6F446219" w14:textId="77777777" w:rsidR="00873AE2" w:rsidRPr="000B60DD" w:rsidRDefault="00873AE2" w:rsidP="00CD6F0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B60DD">
                              <w:rPr>
                                <w:sz w:val="28"/>
                                <w:szCs w:val="28"/>
                              </w:rPr>
                              <w:t xml:space="preserve">Рисунок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38C7016" id="Text Box 9" o:spid="_x0000_s1028" type="#_x0000_t202" style="position:absolute;left:0;text-align:left;margin-left:19.4pt;margin-top:1.95pt;width:291pt;height:4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25OAIAAGkEAAAOAAAAZHJzL2Uyb0RvYy54bWysVNuO2yAQfa/Uf0C8N3bcXDZWnNU221SV&#10;thdp2w/AGNuomKFAYqdfvwNOstntW1U/IGDgMOfMGa9vh06Rg7BOgi7odJJSIjSHSuqmoD9/7N7d&#10;UOI80xVToEVBj8LR283bN+ve5CKDFlQlLEEQ7fLeFLT13uRJ4ngrOuYmYITGYA22Yx6Xtkkqy3pE&#10;71SSpeki6cFWxgIXzuHu/Rikm4hf14L7b3XthCeqoJibj6ONYxnGZLNmeWOZaSU/pcH+IYuOSY2P&#10;XqDumWdkb+VfUJ3kFhzUfsKhS6CuJReRA7KZpq/YPLbMiMgFxXHmIpP7f7D86+HRfLfEDx9gwAJG&#10;Es48AP/liIZty3Qj7qyFvhWswoenQbKkNy4/XQ1Su9wFkLL/AhUWme09RKChtl1QBXkSRMcCHC+i&#10;i8ETjpvvF6v5MsUQx9hiusyyWJWE5efbxjr/SUBHwqSgFosa0dnhwfmQDcvPR8JjDpSsdlKpuLBN&#10;uVWWHBgaYBe/SODVMaVJX9DVPJuPAryACF4UF5CyGUVS+w7ZjsDTNHyjmXAfLTfun5lEOweImOyL&#10;BDvpsQGU7Ap6c4US1P6oq2hPz6Qa58hU6ZP8QfFRez+UA5FVQbOQQahGCdUR62Fh9Dv2J05asH8o&#10;6dHrBXW/98wKStRnjTVdTWez0BxxMZsvsQLEXkfK6wjTHKEK6ikZp1s/NtTeWNm0+NIokIY79EEt&#10;Y4meszqlj36OYpx6LzTM9Tqeev5DbJ4AAAD//wMAUEsDBBQABgAIAAAAIQB0uqI33QAAAAgBAAAP&#10;AAAAZHJzL2Rvd25yZXYueG1sTI/BTsMwEETvSP0Haytxo3YKitoQp0IgekOIFBWOTrwkEfE6it02&#10;8PUsp/a0Gs1o9k2+mVwvjjiGzpOGZKFAINXedtRoeN8936xAhGjImt4TavjBAJtidpWbzPoTveGx&#10;jI3gEgqZ0dDGOGRShrpFZ8LCD0jsffnRmchybKQdzYnLXS+XSqXSmY74Q2sGfGyx/i4PTkOoVbp/&#10;vSv3H5Xc4u/a2qfP7YvW1/Pp4R5ExCmew/CPz+hQMFPlD2SD6DXcrpg88l2DYDtdKtYV51SSgCxy&#10;eTmg+AMAAP//AwBQSwECLQAUAAYACAAAACEAtoM4kv4AAADhAQAAEwAAAAAAAAAAAAAAAAAAAAAA&#10;W0NvbnRlbnRfVHlwZXNdLnhtbFBLAQItABQABgAIAAAAIQA4/SH/1gAAAJQBAAALAAAAAAAAAAAA&#10;AAAAAC8BAABfcmVscy8ucmVsc1BLAQItABQABgAIAAAAIQBLbN25OAIAAGkEAAAOAAAAAAAAAAAA&#10;AAAAAC4CAABkcnMvZTJvRG9jLnhtbFBLAQItABQABgAIAAAAIQB0uqI33QAAAAgBAAAPAAAAAAAA&#10;AAAAAAAAAJIEAABkcnMvZG93bnJldi54bWxQSwUGAAAAAAQABADzAAAAnAUAAAAA&#10;" strokecolor="white [3212]">
                <v:textbox>
                  <w:txbxContent>
                    <w:p w14:paraId="39422C8B" w14:textId="77777777" w:rsidR="00873AE2" w:rsidRPr="00350019" w:rsidRDefault="00873AE2" w:rsidP="00165CD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D6F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Боковик                </w:t>
                      </w:r>
                      <w:r w:rsidRPr="00C634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Pr="003500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Графы (колонки)</w:t>
                      </w:r>
                    </w:p>
                    <w:p w14:paraId="3AB3A577" w14:textId="77777777" w:rsidR="00873AE2" w:rsidRPr="00350019" w:rsidRDefault="00873AE2" w:rsidP="00165CD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500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(графа для заголовков)                  </w:t>
                      </w:r>
                    </w:p>
                    <w:p w14:paraId="18DF9F53" w14:textId="77777777" w:rsidR="00873AE2" w:rsidRDefault="00873AE2" w:rsidP="00CD6F0D"/>
                    <w:p w14:paraId="55EFE581" w14:textId="77777777" w:rsidR="00873AE2" w:rsidRDefault="00873AE2" w:rsidP="00CD6F0D"/>
                    <w:p w14:paraId="6F446219" w14:textId="77777777" w:rsidR="00873AE2" w:rsidRPr="000B60DD" w:rsidRDefault="00873AE2" w:rsidP="00CD6F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B60DD">
                        <w:rPr>
                          <w:sz w:val="28"/>
                          <w:szCs w:val="28"/>
                        </w:rPr>
                        <w:t xml:space="preserve">Рисунок 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6629CDA" w14:textId="77777777" w:rsidR="00CD6F0D" w:rsidRPr="00CD6F0D" w:rsidRDefault="00CD6F0D" w:rsidP="00CD6F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2834A1" w14:textId="77777777" w:rsidR="00CD6F0D" w:rsidRPr="00CD6F0D" w:rsidRDefault="00CD6F0D" w:rsidP="00CD6F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77F1BC" w14:textId="77777777" w:rsidR="00165CDA" w:rsidRPr="00165CDA" w:rsidRDefault="007F1655" w:rsidP="007F1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</w:t>
      </w:r>
      <w:r w:rsidR="00165CDA" w:rsidRPr="00165CDA">
        <w:rPr>
          <w:rFonts w:ascii="Times New Roman" w:hAnsi="Times New Roman" w:cs="Times New Roman"/>
          <w:sz w:val="28"/>
          <w:szCs w:val="28"/>
        </w:rPr>
        <w:t>Рисунок 1</w:t>
      </w:r>
    </w:p>
    <w:p w14:paraId="01818CD9" w14:textId="77777777" w:rsidR="00CD6F0D" w:rsidRPr="00CD6F0D" w:rsidRDefault="00CD6F0D" w:rsidP="00CD6F0D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050240" w14:textId="77777777" w:rsidR="00E313AD" w:rsidRPr="00E313AD" w:rsidRDefault="00E313AD" w:rsidP="00350019">
      <w:pPr>
        <w:shd w:val="clear" w:color="auto" w:fill="FFFFFF"/>
        <w:tabs>
          <w:tab w:val="left" w:pos="7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3AD">
        <w:rPr>
          <w:rFonts w:ascii="Times New Roman" w:hAnsi="Times New Roman" w:cs="Times New Roman"/>
          <w:sz w:val="28"/>
          <w:szCs w:val="28"/>
        </w:rPr>
        <w:t>6.6.6</w:t>
      </w:r>
      <w:r w:rsidR="00350019" w:rsidRPr="00350019">
        <w:rPr>
          <w:rFonts w:ascii="Times New Roman" w:hAnsi="Times New Roman" w:cs="Times New Roman"/>
          <w:sz w:val="28"/>
          <w:szCs w:val="28"/>
        </w:rPr>
        <w:t xml:space="preserve"> </w:t>
      </w:r>
      <w:r w:rsidRPr="00E313AD">
        <w:rPr>
          <w:rFonts w:ascii="Times New Roman" w:hAnsi="Times New Roman" w:cs="Times New Roman"/>
          <w:sz w:val="28"/>
          <w:szCs w:val="28"/>
        </w:rPr>
        <w:t>Таблицы, за исключением таблиц приложений, следует нумеровать арабскими цифрами сквозной нумерацией.</w:t>
      </w:r>
    </w:p>
    <w:p w14:paraId="75342B89" w14:textId="77777777" w:rsidR="00E313AD" w:rsidRPr="00E313AD" w:rsidRDefault="00E313AD" w:rsidP="003500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3AD">
        <w:rPr>
          <w:rFonts w:ascii="Times New Roman" w:hAnsi="Times New Roman" w:cs="Times New Roman"/>
          <w:sz w:val="28"/>
          <w:szCs w:val="28"/>
        </w:rPr>
        <w:t>Допускается нумеровать таблицы в пределах раздела. В этом случае номер таблицы состоит из номера раздела и порядкового номера таблицы, разделенных точкой.</w:t>
      </w:r>
    </w:p>
    <w:p w14:paraId="6D772DB7" w14:textId="77777777" w:rsidR="00E313AD" w:rsidRPr="00E313AD" w:rsidRDefault="00E313AD" w:rsidP="003500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3AD">
        <w:rPr>
          <w:rFonts w:ascii="Times New Roman" w:hAnsi="Times New Roman" w:cs="Times New Roman"/>
          <w:sz w:val="28"/>
          <w:szCs w:val="28"/>
        </w:rPr>
        <w:t>Таблицы каждого приложения обозначают отдельной нумерацией арабскими цифрами с добавлением пере</w:t>
      </w:r>
      <w:r w:rsidR="00004418">
        <w:rPr>
          <w:rFonts w:ascii="Times New Roman" w:hAnsi="Times New Roman" w:cs="Times New Roman"/>
          <w:sz w:val="28"/>
          <w:szCs w:val="28"/>
        </w:rPr>
        <w:t xml:space="preserve">д цифрой обозначения приложения, например, </w:t>
      </w:r>
      <w:r w:rsidRPr="00E313AD">
        <w:rPr>
          <w:rFonts w:ascii="Times New Roman" w:hAnsi="Times New Roman" w:cs="Times New Roman"/>
          <w:sz w:val="28"/>
          <w:szCs w:val="28"/>
        </w:rPr>
        <w:t>«Таблица В.1», если она приведена в приложении В.</w:t>
      </w:r>
    </w:p>
    <w:p w14:paraId="1021A491" w14:textId="77777777" w:rsidR="00E313AD" w:rsidRPr="00E313AD" w:rsidRDefault="00E313AD" w:rsidP="00350019">
      <w:pPr>
        <w:widowControl w:val="0"/>
        <w:numPr>
          <w:ilvl w:val="0"/>
          <w:numId w:val="1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3AD">
        <w:rPr>
          <w:rFonts w:ascii="Times New Roman" w:hAnsi="Times New Roman" w:cs="Times New Roman"/>
          <w:sz w:val="28"/>
          <w:szCs w:val="28"/>
        </w:rPr>
        <w:t xml:space="preserve"> Заголовки граф и строк таблицы следует писать с прописной буквы в единственном числе, а подзаголовки граф -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</w:t>
      </w:r>
    </w:p>
    <w:p w14:paraId="75B3157B" w14:textId="77777777" w:rsidR="00E313AD" w:rsidRPr="00E313AD" w:rsidRDefault="00E313AD" w:rsidP="00350019">
      <w:pPr>
        <w:widowControl w:val="0"/>
        <w:numPr>
          <w:ilvl w:val="0"/>
          <w:numId w:val="16"/>
        </w:numPr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3AD">
        <w:rPr>
          <w:rFonts w:ascii="Times New Roman" w:hAnsi="Times New Roman" w:cs="Times New Roman"/>
          <w:sz w:val="28"/>
          <w:szCs w:val="28"/>
        </w:rPr>
        <w:t xml:space="preserve"> Таблицы слева, справа и снизу, ограничивают линиями. Допускается применять размер шрифта в таблице меньший, чем в тексте.</w:t>
      </w:r>
    </w:p>
    <w:p w14:paraId="724C0279" w14:textId="77777777" w:rsidR="00E313AD" w:rsidRPr="00E313AD" w:rsidRDefault="00E313AD" w:rsidP="003500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3AD">
        <w:rPr>
          <w:rFonts w:ascii="Times New Roman" w:hAnsi="Times New Roman" w:cs="Times New Roman"/>
          <w:sz w:val="28"/>
          <w:szCs w:val="28"/>
        </w:rPr>
        <w:t>Разделять заголовки и подзаголовки боковика и граф диагональными линиями не допускается.</w:t>
      </w:r>
    </w:p>
    <w:p w14:paraId="6907C049" w14:textId="77777777" w:rsidR="00E313AD" w:rsidRPr="00E313AD" w:rsidRDefault="00E313AD" w:rsidP="003500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3AD">
        <w:rPr>
          <w:rFonts w:ascii="Times New Roman" w:hAnsi="Times New Roman" w:cs="Times New Roman"/>
          <w:sz w:val="28"/>
          <w:szCs w:val="28"/>
        </w:rPr>
        <w:t xml:space="preserve">Горизонтальные </w:t>
      </w:r>
      <w:r w:rsidRPr="00E313AD">
        <w:rPr>
          <w:rFonts w:ascii="Times New Roman" w:hAnsi="Times New Roman" w:cs="Times New Roman"/>
          <w:iCs/>
          <w:sz w:val="28"/>
          <w:szCs w:val="28"/>
        </w:rPr>
        <w:t>и</w:t>
      </w:r>
      <w:r w:rsidRPr="00E313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313AD">
        <w:rPr>
          <w:rFonts w:ascii="Times New Roman" w:hAnsi="Times New Roman" w:cs="Times New Roman"/>
          <w:sz w:val="28"/>
          <w:szCs w:val="28"/>
        </w:rPr>
        <w:t>вертикальные линии, разграничивающие строки таблицы, допускается не проводить, если их отсутствие не затрудняет пользование таблицей.</w:t>
      </w:r>
    </w:p>
    <w:p w14:paraId="696892C0" w14:textId="77777777" w:rsidR="00E313AD" w:rsidRPr="00E313AD" w:rsidRDefault="00E313AD" w:rsidP="003500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3AD">
        <w:rPr>
          <w:rFonts w:ascii="Times New Roman" w:hAnsi="Times New Roman" w:cs="Times New Roman"/>
          <w:sz w:val="28"/>
          <w:szCs w:val="28"/>
        </w:rPr>
        <w:t>Заголовки граф, записывают параллельно строкам таблицы. При необходимости допускается перпендикулярное расположение заголовков граф.</w:t>
      </w:r>
    </w:p>
    <w:p w14:paraId="6BD2AE9B" w14:textId="77777777" w:rsidR="00E313AD" w:rsidRPr="00E313AD" w:rsidRDefault="00E313AD" w:rsidP="003500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3AD">
        <w:rPr>
          <w:rFonts w:ascii="Times New Roman" w:hAnsi="Times New Roman" w:cs="Times New Roman"/>
          <w:sz w:val="28"/>
          <w:szCs w:val="28"/>
        </w:rPr>
        <w:t>Головка таблицы должна быть отделена линией от остальной части таблицы.</w:t>
      </w:r>
    </w:p>
    <w:p w14:paraId="0C816EDE" w14:textId="77777777" w:rsidR="00E313AD" w:rsidRPr="00E313AD" w:rsidRDefault="00E313AD" w:rsidP="003500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3AD">
        <w:rPr>
          <w:rFonts w:ascii="Times New Roman" w:hAnsi="Times New Roman" w:cs="Times New Roman"/>
          <w:sz w:val="28"/>
          <w:szCs w:val="28"/>
        </w:rPr>
        <w:t>Пример оформления таблиц в диссертации приведен в приложении Г.</w:t>
      </w:r>
    </w:p>
    <w:p w14:paraId="5C86E62E" w14:textId="77777777" w:rsidR="004D7EF9" w:rsidRDefault="004D7EF9" w:rsidP="00F309C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iCs/>
          <w:sz w:val="28"/>
          <w:szCs w:val="28"/>
        </w:rPr>
      </w:pPr>
    </w:p>
    <w:p w14:paraId="3E396101" w14:textId="77777777" w:rsidR="00E313AD" w:rsidRPr="00E313AD" w:rsidRDefault="00E313AD" w:rsidP="00F309C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313AD">
        <w:rPr>
          <w:rFonts w:ascii="Times New Roman" w:hAnsi="Times New Roman" w:cs="Times New Roman"/>
          <w:b/>
          <w:iCs/>
          <w:sz w:val="28"/>
          <w:szCs w:val="28"/>
        </w:rPr>
        <w:t>6.7</w:t>
      </w:r>
      <w:r w:rsidRPr="00E313A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E313AD">
        <w:rPr>
          <w:rFonts w:ascii="Times New Roman" w:hAnsi="Times New Roman" w:cs="Times New Roman"/>
          <w:b/>
          <w:sz w:val="28"/>
          <w:szCs w:val="28"/>
        </w:rPr>
        <w:t>Примечания</w:t>
      </w:r>
    </w:p>
    <w:p w14:paraId="3A4B4B97" w14:textId="77777777" w:rsidR="00E313AD" w:rsidRPr="00E313AD" w:rsidRDefault="00E313AD" w:rsidP="00350019">
      <w:pPr>
        <w:widowControl w:val="0"/>
        <w:numPr>
          <w:ilvl w:val="0"/>
          <w:numId w:val="17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3AD">
        <w:rPr>
          <w:rFonts w:ascii="Times New Roman" w:hAnsi="Times New Roman" w:cs="Times New Roman"/>
          <w:sz w:val="28"/>
          <w:szCs w:val="28"/>
        </w:rPr>
        <w:t xml:space="preserve"> Слово «Примечание» следует печатать с прописной буквы с абзаца и не подчеркивать.</w:t>
      </w:r>
    </w:p>
    <w:p w14:paraId="759FACBB" w14:textId="77777777" w:rsidR="00E313AD" w:rsidRPr="00E313AD" w:rsidRDefault="00E313AD" w:rsidP="00350019">
      <w:pPr>
        <w:widowControl w:val="0"/>
        <w:numPr>
          <w:ilvl w:val="0"/>
          <w:numId w:val="17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3AD">
        <w:rPr>
          <w:rFonts w:ascii="Times New Roman" w:hAnsi="Times New Roman" w:cs="Times New Roman"/>
          <w:sz w:val="28"/>
          <w:szCs w:val="28"/>
        </w:rPr>
        <w:t xml:space="preserve"> Примечания приводят в диссертации, если необходимы пояснения или справочные данные к содержанию текста, таблиц или графического материала.</w:t>
      </w:r>
    </w:p>
    <w:p w14:paraId="09B269B7" w14:textId="77777777" w:rsidR="00E313AD" w:rsidRPr="00E313AD" w:rsidRDefault="00E313AD" w:rsidP="003500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3AD">
        <w:rPr>
          <w:rFonts w:ascii="Times New Roman" w:hAnsi="Times New Roman" w:cs="Times New Roman"/>
          <w:sz w:val="28"/>
          <w:szCs w:val="28"/>
        </w:rPr>
        <w:t>Примечания  не должны содержать требований.</w:t>
      </w:r>
    </w:p>
    <w:p w14:paraId="1C8E34A0" w14:textId="77777777" w:rsidR="00E313AD" w:rsidRPr="00E313AD" w:rsidRDefault="00CB531B" w:rsidP="00350019">
      <w:pPr>
        <w:shd w:val="clear" w:color="auto" w:fill="FFFFFF"/>
        <w:tabs>
          <w:tab w:val="left" w:pos="7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344149" wp14:editId="48B95AD8">
                <wp:simplePos x="0" y="0"/>
                <wp:positionH relativeFrom="column">
                  <wp:posOffset>-1758950</wp:posOffset>
                </wp:positionH>
                <wp:positionV relativeFrom="paragraph">
                  <wp:posOffset>20320</wp:posOffset>
                </wp:positionV>
                <wp:extent cx="118745" cy="156210"/>
                <wp:effectExtent l="0" t="0" r="14605" b="1524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56210"/>
                        </a:xfrm>
                        <a:prstGeom prst="rightBrace">
                          <a:avLst>
                            <a:gd name="adj1" fmla="val 1096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D868896" id="AutoShape 13" o:spid="_x0000_s1026" type="#_x0000_t88" style="position:absolute;margin-left:-138.5pt;margin-top:1.6pt;width:9.35pt;height:12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i7FwIAAB8EAAAOAAAAZHJzL2Uyb0RvYy54bWysU9uO0zAQfUfiHyy/01xoutuo6Qp2WYS0&#10;XKSFD3BtpzE4HmO7TcvXM3bSbhfeEHmwZjLjMzNnjlc3h16TvXRegWloMcspkYaDUGbb0G9f719d&#10;U+IDM4JpMLKhR+npzfrli9Vga1lCB1pIRxDE+HqwDe1CsHWWed7JnvkZWGkw2ILrWUDXbTPh2IDo&#10;vc7KPF9kAzhhHXDpPf69G4N0nfDbVvLwuW29DEQ3FHsL6XTp3MQzW69YvXXMdopPbbB/6KJnymDR&#10;M9QdC4zsnPoLqlfcgYc2zDj0GbSt4jLNgNMU+R/TPHbMyjQLkuPtmSb//2D5p/2j/eJi694+AP/h&#10;kZFssL4+R6LjMYdsho8gcIdsFyANe2hdH2/iGOSQOD2eOZWHQDj+LIrrq3lFCcdQUS3KInGesfp0&#10;2Tof3kvoSTQa6tS2C28d43FwVrP9gw+JWEEM62N18b2gpO017mnPNCny5eL1tMeLnPIyp8rxizlY&#10;d0JE61Q5whu4V1onNWhDhoYuq7JKHXjQSsRgTPNuu7nVjmBhnDR9E+yzNAc7IxJYJ5l4N9mBKT3a&#10;WFybiedIbZSrrzcgjkizg1Gl+KrQ6MD9omRAhTbU/9wxJynRHwxKYFnM51HSyZlXVyU67jKyuYww&#10;wxGqoYGS0bwN4zPY2UQ5bieNa+ANrrdV4aSDsaupWVRhInF6MVHml37KenrX698AAAD//wMAUEsD&#10;BBQABgAIAAAAIQA9MzsM4QAAAAoBAAAPAAAAZHJzL2Rvd25yZXYueG1sTI9NS8QwGITvgv8hvIK3&#10;bmqKttSmy6p4URdxXRBvafNuU8xHSbLb+u+NJz0OM8w806wXo8kJfRid5XC1yoGg7Z0c7cBh//6Y&#10;VUBCFFYK7Sxy+MYA6/b8rBG1dLN9w9MuDiSV2FALDirGqaY09AqNCCs3oU3ewXkjYpJ+oNKLOZUb&#10;TVme31AjRpsWlJjwXmH/tTsaDodPVbinl4fnzviP7V7fbV67eeD88mLZ3AKJuMS/MPziJ3RoE1Pn&#10;jlYGojlkrCzTmcihYEBSIGPXVQGk48DKCmjb0P8X2h8AAAD//wMAUEsBAi0AFAAGAAgAAAAhALaD&#10;OJL+AAAA4QEAABMAAAAAAAAAAAAAAAAAAAAAAFtDb250ZW50X1R5cGVzXS54bWxQSwECLQAUAAYA&#10;CAAAACEAOP0h/9YAAACUAQAACwAAAAAAAAAAAAAAAAAvAQAAX3JlbHMvLnJlbHNQSwECLQAUAAYA&#10;CAAAACEAZO+4uxcCAAAfBAAADgAAAAAAAAAAAAAAAAAuAgAAZHJzL2Uyb0RvYy54bWxQSwECLQAU&#10;AAYACAAAACEAPTM7DOEAAAAKAQAADwAAAAAAAAAAAAAAAABxBAAAZHJzL2Rvd25yZXYueG1sUEsF&#10;BgAAAAAEAAQA8wAAAH8FAAAAAA==&#10;"/>
            </w:pict>
          </mc:Fallback>
        </mc:AlternateContent>
      </w:r>
      <w:r w:rsidR="00E313AD" w:rsidRPr="00E313AD">
        <w:rPr>
          <w:rFonts w:ascii="Times New Roman" w:hAnsi="Times New Roman" w:cs="Times New Roman"/>
          <w:sz w:val="28"/>
          <w:szCs w:val="28"/>
        </w:rPr>
        <w:t>6.7.3</w:t>
      </w:r>
      <w:r w:rsidR="00E313AD" w:rsidRPr="00E313AD">
        <w:rPr>
          <w:rFonts w:ascii="Times New Roman" w:hAnsi="Times New Roman" w:cs="Times New Roman"/>
          <w:sz w:val="28"/>
          <w:szCs w:val="28"/>
        </w:rPr>
        <w:tab/>
        <w:t>Примечания следует помещать непосредственно после текстового, графического материала или в таблице, к котор</w:t>
      </w:r>
      <w:r w:rsidR="00873AE2">
        <w:rPr>
          <w:rFonts w:ascii="Times New Roman" w:hAnsi="Times New Roman" w:cs="Times New Roman"/>
          <w:sz w:val="28"/>
          <w:szCs w:val="28"/>
        </w:rPr>
        <w:t>ой</w:t>
      </w:r>
      <w:r w:rsidR="00E313AD" w:rsidRPr="00E313AD">
        <w:rPr>
          <w:rFonts w:ascii="Times New Roman" w:hAnsi="Times New Roman" w:cs="Times New Roman"/>
          <w:sz w:val="28"/>
          <w:szCs w:val="28"/>
        </w:rPr>
        <w:t xml:space="preserve"> относятся эти примечания.</w:t>
      </w:r>
      <w:r w:rsidR="00873AE2">
        <w:rPr>
          <w:rFonts w:ascii="Times New Roman" w:hAnsi="Times New Roman" w:cs="Times New Roman"/>
          <w:sz w:val="28"/>
          <w:szCs w:val="28"/>
        </w:rPr>
        <w:t xml:space="preserve"> </w:t>
      </w:r>
      <w:r w:rsidR="00E313AD" w:rsidRPr="00E313AD">
        <w:rPr>
          <w:rFonts w:ascii="Times New Roman" w:hAnsi="Times New Roman" w:cs="Times New Roman"/>
          <w:sz w:val="28"/>
          <w:szCs w:val="28"/>
        </w:rPr>
        <w:t>Если примечание одно, то после слова "Примечание" ставится тире и примечание печатается с прописной буквы. Одно примечание не нумеруют. Несколько примечаний нумеруют по порядку арабскими цифрами без проставления точки. Примечание к таблице помещают в конце таблицы над линией, обозначающей окончание таблицы.</w:t>
      </w:r>
    </w:p>
    <w:p w14:paraId="168598DF" w14:textId="77777777" w:rsidR="00E313AD" w:rsidRPr="00E313AD" w:rsidRDefault="00E313AD" w:rsidP="003500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3AD">
        <w:rPr>
          <w:rFonts w:ascii="Times New Roman" w:hAnsi="Times New Roman" w:cs="Times New Roman"/>
          <w:i/>
          <w:iCs/>
          <w:sz w:val="28"/>
          <w:szCs w:val="28"/>
        </w:rPr>
        <w:t>Пример</w:t>
      </w:r>
    </w:p>
    <w:p w14:paraId="1E466613" w14:textId="77777777" w:rsidR="00E313AD" w:rsidRPr="00E313AD" w:rsidRDefault="00E313AD" w:rsidP="003500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3AD">
        <w:rPr>
          <w:rFonts w:ascii="Times New Roman" w:hAnsi="Times New Roman" w:cs="Times New Roman"/>
          <w:sz w:val="28"/>
          <w:szCs w:val="28"/>
        </w:rPr>
        <w:t>Примечание - Подстрочные надписи не печатать.</w:t>
      </w:r>
    </w:p>
    <w:p w14:paraId="0DC6B030" w14:textId="77777777" w:rsidR="00E313AD" w:rsidRPr="00E313AD" w:rsidRDefault="00E313AD" w:rsidP="003500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3AD">
        <w:rPr>
          <w:rFonts w:ascii="Times New Roman" w:hAnsi="Times New Roman" w:cs="Times New Roman"/>
          <w:sz w:val="28"/>
          <w:szCs w:val="28"/>
        </w:rPr>
        <w:t>Несколько примечаний нумеруются по порядку арабскими цифрами.</w:t>
      </w:r>
    </w:p>
    <w:p w14:paraId="1A61C747" w14:textId="77777777" w:rsidR="00E313AD" w:rsidRPr="00E313AD" w:rsidRDefault="00E313AD" w:rsidP="003500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3AD">
        <w:rPr>
          <w:rFonts w:ascii="Times New Roman" w:hAnsi="Times New Roman" w:cs="Times New Roman"/>
          <w:i/>
          <w:iCs/>
          <w:sz w:val="28"/>
          <w:szCs w:val="28"/>
        </w:rPr>
        <w:t>Пример</w:t>
      </w:r>
    </w:p>
    <w:p w14:paraId="3426BE38" w14:textId="77777777" w:rsidR="00E313AD" w:rsidRPr="00E313AD" w:rsidRDefault="00E313AD" w:rsidP="003500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3AD">
        <w:rPr>
          <w:rFonts w:ascii="Times New Roman" w:hAnsi="Times New Roman" w:cs="Times New Roman"/>
          <w:sz w:val="28"/>
          <w:szCs w:val="28"/>
        </w:rPr>
        <w:t>Примечания</w:t>
      </w:r>
    </w:p>
    <w:p w14:paraId="4D5C3280" w14:textId="77777777" w:rsidR="00E313AD" w:rsidRPr="007F1655" w:rsidRDefault="00864F7A" w:rsidP="00350019">
      <w:pPr>
        <w:widowControl w:val="0"/>
        <w:numPr>
          <w:ilvl w:val="0"/>
          <w:numId w:val="18"/>
        </w:numPr>
        <w:shd w:val="clear" w:color="auto" w:fill="FFFFFF"/>
        <w:tabs>
          <w:tab w:val="left" w:pos="197"/>
          <w:tab w:val="left" w:leader="underscore" w:pos="255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1655">
        <w:rPr>
          <w:rFonts w:ascii="Times New Roman" w:hAnsi="Times New Roman" w:cs="Times New Roman"/>
          <w:sz w:val="28"/>
          <w:szCs w:val="28"/>
        </w:rPr>
        <w:t>Подстрочные</w:t>
      </w:r>
      <w:r w:rsidR="00E313AD" w:rsidRPr="007F1655">
        <w:rPr>
          <w:rFonts w:ascii="Times New Roman" w:hAnsi="Times New Roman" w:cs="Times New Roman"/>
          <w:sz w:val="28"/>
          <w:szCs w:val="28"/>
        </w:rPr>
        <w:t xml:space="preserve"> надписи не </w:t>
      </w:r>
      <w:r w:rsidR="008B0E66" w:rsidRPr="007F1655">
        <w:rPr>
          <w:rFonts w:ascii="Times New Roman" w:hAnsi="Times New Roman" w:cs="Times New Roman"/>
          <w:sz w:val="28"/>
          <w:szCs w:val="28"/>
        </w:rPr>
        <w:t>печ</w:t>
      </w:r>
      <w:r w:rsidR="00E313AD" w:rsidRPr="007F1655">
        <w:rPr>
          <w:rFonts w:ascii="Times New Roman" w:hAnsi="Times New Roman" w:cs="Times New Roman"/>
          <w:sz w:val="28"/>
          <w:szCs w:val="28"/>
        </w:rPr>
        <w:t>атаются;</w:t>
      </w:r>
    </w:p>
    <w:p w14:paraId="650A2F44" w14:textId="77777777" w:rsidR="00E313AD" w:rsidRPr="007F1655" w:rsidRDefault="00E313AD" w:rsidP="00350019">
      <w:pPr>
        <w:widowControl w:val="0"/>
        <w:numPr>
          <w:ilvl w:val="0"/>
          <w:numId w:val="18"/>
        </w:numPr>
        <w:shd w:val="clear" w:color="auto" w:fill="FFFFFF"/>
        <w:tabs>
          <w:tab w:val="left" w:pos="197"/>
          <w:tab w:val="left" w:leader="underscore" w:pos="415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1655">
        <w:rPr>
          <w:rFonts w:ascii="Times New Roman" w:hAnsi="Times New Roman" w:cs="Times New Roman"/>
          <w:sz w:val="28"/>
          <w:szCs w:val="28"/>
        </w:rPr>
        <w:t>Документы</w:t>
      </w:r>
      <w:r w:rsidR="008B0E66" w:rsidRPr="007F1655">
        <w:rPr>
          <w:rFonts w:ascii="Times New Roman" w:hAnsi="Times New Roman" w:cs="Times New Roman"/>
          <w:sz w:val="28"/>
          <w:szCs w:val="28"/>
        </w:rPr>
        <w:t xml:space="preserve"> </w:t>
      </w:r>
      <w:r w:rsidRPr="007F1655">
        <w:rPr>
          <w:rFonts w:ascii="Times New Roman" w:hAnsi="Times New Roman" w:cs="Times New Roman"/>
          <w:sz w:val="28"/>
          <w:szCs w:val="28"/>
        </w:rPr>
        <w:t xml:space="preserve"> заверяются </w:t>
      </w:r>
      <w:r w:rsidR="008B0E66" w:rsidRPr="007F1655">
        <w:rPr>
          <w:rFonts w:ascii="Times New Roman" w:hAnsi="Times New Roman" w:cs="Times New Roman"/>
          <w:sz w:val="28"/>
          <w:szCs w:val="28"/>
        </w:rPr>
        <w:t>нот</w:t>
      </w:r>
      <w:r w:rsidRPr="007F1655">
        <w:rPr>
          <w:rFonts w:ascii="Times New Roman" w:hAnsi="Times New Roman" w:cs="Times New Roman"/>
          <w:sz w:val="28"/>
          <w:szCs w:val="28"/>
        </w:rPr>
        <w:t>ариально</w:t>
      </w:r>
      <w:r w:rsidR="008B0E66" w:rsidRPr="007F1655">
        <w:rPr>
          <w:rFonts w:ascii="Times New Roman" w:hAnsi="Times New Roman" w:cs="Times New Roman"/>
          <w:sz w:val="28"/>
          <w:szCs w:val="28"/>
        </w:rPr>
        <w:t>;</w:t>
      </w:r>
    </w:p>
    <w:p w14:paraId="52C42A94" w14:textId="77777777" w:rsidR="00E313AD" w:rsidRPr="007F1655" w:rsidRDefault="00E313AD" w:rsidP="00350019">
      <w:pPr>
        <w:widowControl w:val="0"/>
        <w:numPr>
          <w:ilvl w:val="0"/>
          <w:numId w:val="18"/>
        </w:numPr>
        <w:shd w:val="clear" w:color="auto" w:fill="FFFFFF"/>
        <w:tabs>
          <w:tab w:val="left" w:pos="197"/>
          <w:tab w:val="left" w:leader="underscore" w:pos="6518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1655">
        <w:rPr>
          <w:rFonts w:ascii="Times New Roman" w:hAnsi="Times New Roman" w:cs="Times New Roman"/>
          <w:sz w:val="28"/>
          <w:szCs w:val="28"/>
        </w:rPr>
        <w:t>Утверждает</w:t>
      </w:r>
      <w:r w:rsidR="008B0E66" w:rsidRPr="007F1655">
        <w:rPr>
          <w:rFonts w:ascii="Times New Roman" w:hAnsi="Times New Roman" w:cs="Times New Roman"/>
          <w:sz w:val="28"/>
          <w:szCs w:val="28"/>
        </w:rPr>
        <w:t xml:space="preserve"> </w:t>
      </w:r>
      <w:r w:rsidRPr="007F1655">
        <w:rPr>
          <w:rFonts w:ascii="Times New Roman" w:hAnsi="Times New Roman" w:cs="Times New Roman"/>
          <w:sz w:val="28"/>
          <w:szCs w:val="28"/>
        </w:rPr>
        <w:t xml:space="preserve"> руководитель организации,</w:t>
      </w:r>
    </w:p>
    <w:p w14:paraId="4AA258AA" w14:textId="77777777" w:rsidR="00E313AD" w:rsidRPr="00E313AD" w:rsidRDefault="00E313AD" w:rsidP="003500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3AD">
        <w:rPr>
          <w:rFonts w:ascii="Times New Roman" w:hAnsi="Times New Roman" w:cs="Times New Roman"/>
          <w:sz w:val="28"/>
          <w:szCs w:val="28"/>
        </w:rPr>
        <w:t xml:space="preserve">6.7.4 При необходимости дополнительного пояснения в диссертации примечание допускается оформлять в виде сноски. Знак сноски ставят непосредственно после того слова, числа, символа, предложения, к которому дается пояснение. Знак сноски выполняют надстрочно арабскими цифрами со скобкой. Допускается вместо цифр выполнять сноски звездочками «*». </w:t>
      </w:r>
    </w:p>
    <w:p w14:paraId="513056FC" w14:textId="77777777" w:rsidR="00E313AD" w:rsidRPr="00E313AD" w:rsidRDefault="00E313AD" w:rsidP="003500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3AD">
        <w:rPr>
          <w:rFonts w:ascii="Times New Roman" w:hAnsi="Times New Roman" w:cs="Times New Roman"/>
          <w:sz w:val="28"/>
          <w:szCs w:val="28"/>
        </w:rPr>
        <w:t>Сноску располагают в конце страницы с абзацного отступа, отделяя от текста короткой горизонтальной линией слева. Сноску к таблице располагают в конце таблицы над линией, обозначающей окончание таблицы.</w:t>
      </w:r>
    </w:p>
    <w:p w14:paraId="4685EA99" w14:textId="77777777" w:rsidR="008B0E66" w:rsidRDefault="008B0E66" w:rsidP="003500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85BC63" w14:textId="77777777" w:rsidR="00E313AD" w:rsidRPr="00E313AD" w:rsidRDefault="00E313AD" w:rsidP="003500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3AD">
        <w:rPr>
          <w:rFonts w:ascii="Times New Roman" w:hAnsi="Times New Roman" w:cs="Times New Roman"/>
          <w:b/>
          <w:sz w:val="28"/>
          <w:szCs w:val="28"/>
        </w:rPr>
        <w:t>6.8 Формулы и уравнения</w:t>
      </w:r>
    </w:p>
    <w:p w14:paraId="1798DC69" w14:textId="77777777" w:rsidR="00E313AD" w:rsidRPr="00E313AD" w:rsidRDefault="00E313AD" w:rsidP="00350019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3AD">
        <w:rPr>
          <w:rFonts w:ascii="Times New Roman" w:hAnsi="Times New Roman" w:cs="Times New Roman"/>
          <w:sz w:val="28"/>
          <w:szCs w:val="28"/>
        </w:rPr>
        <w:t>Формулы и уравнения следует выделять из текста в отдельную строку. Выше и ниже каждой формулы или уравнения должно быть оставлено не менее одной свободной строки. Если уравнение не умещается в одну строку, то оно должно быть перенесено после знака равенства (=) или после знаков плюс (+), минус (-), умножения (х), деления (:), или других математических знаков, причем знак в начале следующей строки повторяют. При переносе формулы на знаке, символизирующем операцию умножения, применяют знак «х».</w:t>
      </w:r>
    </w:p>
    <w:p w14:paraId="5E4C75B2" w14:textId="77777777" w:rsidR="00E313AD" w:rsidRPr="00E313AD" w:rsidRDefault="00350019" w:rsidP="00350019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19">
        <w:rPr>
          <w:rFonts w:ascii="Times New Roman" w:hAnsi="Times New Roman" w:cs="Times New Roman"/>
          <w:sz w:val="28"/>
          <w:szCs w:val="28"/>
        </w:rPr>
        <w:t xml:space="preserve"> </w:t>
      </w:r>
      <w:r w:rsidR="00E313AD" w:rsidRPr="00E313AD">
        <w:rPr>
          <w:rFonts w:ascii="Times New Roman" w:hAnsi="Times New Roman" w:cs="Times New Roman"/>
          <w:sz w:val="28"/>
          <w:szCs w:val="28"/>
        </w:rPr>
        <w:t>Пояснение значений символов и числовых коэффициентов следует приводить непосредственно под формулой в той же последовательности, в которой они даны в формуле.</w:t>
      </w:r>
    </w:p>
    <w:p w14:paraId="364C076E" w14:textId="77777777" w:rsidR="00E313AD" w:rsidRPr="00E313AD" w:rsidRDefault="00350019" w:rsidP="00350019">
      <w:pPr>
        <w:widowControl w:val="0"/>
        <w:numPr>
          <w:ilvl w:val="0"/>
          <w:numId w:val="2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19">
        <w:rPr>
          <w:rFonts w:ascii="Times New Roman" w:hAnsi="Times New Roman" w:cs="Times New Roman"/>
          <w:sz w:val="28"/>
          <w:szCs w:val="28"/>
        </w:rPr>
        <w:t xml:space="preserve"> </w:t>
      </w:r>
      <w:r w:rsidR="00E313AD" w:rsidRPr="00E313AD">
        <w:rPr>
          <w:rFonts w:ascii="Times New Roman" w:hAnsi="Times New Roman" w:cs="Times New Roman"/>
          <w:sz w:val="28"/>
          <w:szCs w:val="28"/>
        </w:rPr>
        <w:t>Формулы в диссертационной работе следует нумеровать порядковой нумерацией в пределах всей диссертации арабскими цифрами в круглых скобках в крайнем правом положении на строке.</w:t>
      </w:r>
    </w:p>
    <w:p w14:paraId="1DC5D1AB" w14:textId="77777777" w:rsidR="00E313AD" w:rsidRPr="00291F23" w:rsidRDefault="00E313AD" w:rsidP="00E313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313AD">
        <w:rPr>
          <w:rFonts w:ascii="Times New Roman" w:hAnsi="Times New Roman" w:cs="Times New Roman"/>
          <w:i/>
          <w:sz w:val="28"/>
          <w:szCs w:val="28"/>
        </w:rPr>
        <w:t>Пример</w:t>
      </w:r>
      <w:r w:rsidRPr="00291F2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   </w:t>
      </w:r>
    </w:p>
    <w:p w14:paraId="49094445" w14:textId="77777777" w:rsidR="00E313AD" w:rsidRPr="00291F23" w:rsidRDefault="00E313AD" w:rsidP="00E313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91F2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             </w:t>
      </w:r>
      <w:r w:rsidRPr="00E313AD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291F23">
        <w:rPr>
          <w:rFonts w:ascii="Times New Roman" w:hAnsi="Times New Roman" w:cs="Times New Roman"/>
          <w:i/>
          <w:sz w:val="28"/>
          <w:szCs w:val="28"/>
          <w:lang w:val="en-US"/>
        </w:rPr>
        <w:t>=</w:t>
      </w:r>
      <w:r w:rsidRPr="00E313AD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291F23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Pr="00E313AD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291F23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                                                                </w:t>
      </w:r>
      <w:r w:rsidR="00067D11" w:rsidRPr="00291F23">
        <w:rPr>
          <w:rFonts w:ascii="Times New Roman" w:hAnsi="Times New Roman" w:cs="Times New Roman"/>
          <w:sz w:val="28"/>
          <w:szCs w:val="28"/>
          <w:lang w:val="en-US"/>
        </w:rPr>
        <w:t xml:space="preserve">      (1)</w:t>
      </w:r>
      <w:r w:rsidR="00067D11" w:rsidRPr="00291F2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r w:rsidRPr="00291F2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</w:t>
      </w:r>
      <w:r w:rsidR="00067D11" w:rsidRPr="00291F2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</w:t>
      </w:r>
    </w:p>
    <w:p w14:paraId="038CD8EC" w14:textId="77777777" w:rsidR="00E313AD" w:rsidRPr="00291F23" w:rsidRDefault="00E313AD" w:rsidP="00067D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1F2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            </w:t>
      </w:r>
      <w:r w:rsidRPr="00E313AD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291F23">
        <w:rPr>
          <w:rFonts w:ascii="Times New Roman" w:hAnsi="Times New Roman" w:cs="Times New Roman"/>
          <w:i/>
          <w:sz w:val="28"/>
          <w:szCs w:val="28"/>
          <w:lang w:val="en-US"/>
        </w:rPr>
        <w:t>=</w:t>
      </w:r>
      <w:r w:rsidRPr="00E313AD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291F23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Pr="00E313AD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291F23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                                                                  </w:t>
      </w:r>
      <w:r w:rsidR="00067D11" w:rsidRPr="00291F23">
        <w:rPr>
          <w:rFonts w:ascii="Times New Roman" w:hAnsi="Times New Roman" w:cs="Times New Roman"/>
          <w:sz w:val="28"/>
          <w:szCs w:val="28"/>
          <w:lang w:val="en-US"/>
        </w:rPr>
        <w:t xml:space="preserve">      (2)</w:t>
      </w:r>
      <w:r w:rsidRPr="00291F2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</w:t>
      </w:r>
      <w:r w:rsidR="00067D11" w:rsidRPr="00291F2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</w:p>
    <w:p w14:paraId="4D6A7EA5" w14:textId="77777777" w:rsidR="00E313AD" w:rsidRPr="00291F23" w:rsidRDefault="00E313AD" w:rsidP="00E313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91F2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                           </w:t>
      </w:r>
      <w:r w:rsidRPr="00291F2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14:paraId="09896087" w14:textId="77777777" w:rsidR="00E313AD" w:rsidRPr="00E313AD" w:rsidRDefault="00E313AD" w:rsidP="00E313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3AD">
        <w:rPr>
          <w:rFonts w:ascii="Times New Roman" w:hAnsi="Times New Roman" w:cs="Times New Roman"/>
          <w:sz w:val="28"/>
          <w:szCs w:val="28"/>
        </w:rPr>
        <w:t>Одну формулу обозначают - (1)</w:t>
      </w:r>
    </w:p>
    <w:p w14:paraId="7648D3B0" w14:textId="77777777" w:rsidR="00E313AD" w:rsidRPr="00E313AD" w:rsidRDefault="00E313AD" w:rsidP="002B20A3">
      <w:pPr>
        <w:widowControl w:val="0"/>
        <w:numPr>
          <w:ilvl w:val="0"/>
          <w:numId w:val="2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3AD">
        <w:rPr>
          <w:rFonts w:ascii="Times New Roman" w:hAnsi="Times New Roman" w:cs="Times New Roman"/>
          <w:sz w:val="28"/>
          <w:szCs w:val="28"/>
        </w:rPr>
        <w:t xml:space="preserve"> Формулы, помещенные в приложениях, должны нумероваться отдельной нумерацией арабскими цифрами в пределах каждого приложения с </w:t>
      </w:r>
      <w:r w:rsidRPr="00E313AD">
        <w:rPr>
          <w:rFonts w:ascii="Times New Roman" w:hAnsi="Times New Roman" w:cs="Times New Roman"/>
          <w:sz w:val="28"/>
          <w:szCs w:val="28"/>
        </w:rPr>
        <w:lastRenderedPageBreak/>
        <w:t>добавлением перед каждой цифрой обозначения приложения, например, формула (В.1).</w:t>
      </w:r>
    </w:p>
    <w:p w14:paraId="62EDED10" w14:textId="77777777" w:rsidR="00E313AD" w:rsidRPr="00E313AD" w:rsidRDefault="00E313AD" w:rsidP="002B20A3">
      <w:pPr>
        <w:widowControl w:val="0"/>
        <w:numPr>
          <w:ilvl w:val="0"/>
          <w:numId w:val="2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3AD">
        <w:rPr>
          <w:rFonts w:ascii="Times New Roman" w:hAnsi="Times New Roman" w:cs="Times New Roman"/>
          <w:sz w:val="28"/>
          <w:szCs w:val="28"/>
        </w:rPr>
        <w:t xml:space="preserve">  Ссылки в тексте на порядковые номера формул дают в скобках. Пример</w:t>
      </w:r>
      <w:r w:rsidR="006504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313AD">
        <w:rPr>
          <w:rFonts w:ascii="Times New Roman" w:hAnsi="Times New Roman" w:cs="Times New Roman"/>
          <w:sz w:val="28"/>
          <w:szCs w:val="28"/>
        </w:rPr>
        <w:t>-</w:t>
      </w:r>
      <w:r w:rsidR="002B20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313AD">
        <w:rPr>
          <w:rFonts w:ascii="Times New Roman" w:hAnsi="Times New Roman" w:cs="Times New Roman"/>
          <w:sz w:val="28"/>
          <w:szCs w:val="28"/>
        </w:rPr>
        <w:t>... в формуле (1).</w:t>
      </w:r>
    </w:p>
    <w:p w14:paraId="5CAC6ED4" w14:textId="77777777" w:rsidR="00E313AD" w:rsidRPr="00E313AD" w:rsidRDefault="00E313AD" w:rsidP="002B20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3AD">
        <w:rPr>
          <w:rFonts w:ascii="Times New Roman" w:hAnsi="Times New Roman" w:cs="Times New Roman"/>
          <w:sz w:val="28"/>
          <w:szCs w:val="28"/>
        </w:rPr>
        <w:t>6.8.6  Допускается нумерация формул в пределах раздела. В этом случае номер формулы состоит из номера раздела и порядкового номера формулы, разделенных точкой, например (3.1).</w:t>
      </w:r>
    </w:p>
    <w:p w14:paraId="5E24AA0F" w14:textId="77777777" w:rsidR="00E313AD" w:rsidRPr="00E313AD" w:rsidRDefault="00E313AD" w:rsidP="002B20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3AD">
        <w:rPr>
          <w:rFonts w:ascii="Times New Roman" w:hAnsi="Times New Roman" w:cs="Times New Roman"/>
          <w:sz w:val="28"/>
          <w:szCs w:val="28"/>
        </w:rPr>
        <w:t>6.8.7</w:t>
      </w:r>
      <w:r w:rsidR="002B20A3" w:rsidRPr="002B20A3">
        <w:rPr>
          <w:rFonts w:ascii="Times New Roman" w:hAnsi="Times New Roman" w:cs="Times New Roman"/>
          <w:sz w:val="28"/>
          <w:szCs w:val="28"/>
        </w:rPr>
        <w:t xml:space="preserve"> </w:t>
      </w:r>
      <w:r w:rsidRPr="00E313AD">
        <w:rPr>
          <w:rFonts w:ascii="Times New Roman" w:hAnsi="Times New Roman" w:cs="Times New Roman"/>
          <w:sz w:val="28"/>
          <w:szCs w:val="28"/>
        </w:rPr>
        <w:t>Порядок изложения в диссертации математических уравнений такой же, как и формул.</w:t>
      </w:r>
    </w:p>
    <w:p w14:paraId="3F9CE2A2" w14:textId="77777777" w:rsidR="006504AD" w:rsidRPr="00C6343A" w:rsidRDefault="006504AD" w:rsidP="002B20A3">
      <w:pPr>
        <w:shd w:val="clear" w:color="auto" w:fill="FFFFFF"/>
        <w:tabs>
          <w:tab w:val="left" w:pos="59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00AF2AE3" w14:textId="77777777" w:rsidR="00E313AD" w:rsidRPr="00E313AD" w:rsidRDefault="00E313AD" w:rsidP="002B20A3">
      <w:pPr>
        <w:shd w:val="clear" w:color="auto" w:fill="FFFFFF"/>
        <w:tabs>
          <w:tab w:val="left" w:pos="59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3AD">
        <w:rPr>
          <w:rFonts w:ascii="Times New Roman" w:hAnsi="Times New Roman" w:cs="Times New Roman"/>
          <w:b/>
          <w:iCs/>
          <w:sz w:val="28"/>
          <w:szCs w:val="28"/>
        </w:rPr>
        <w:t>6.9</w:t>
      </w:r>
      <w:r w:rsidR="002B20A3" w:rsidRPr="00C6343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E313AD">
        <w:rPr>
          <w:rFonts w:ascii="Times New Roman" w:hAnsi="Times New Roman" w:cs="Times New Roman"/>
          <w:b/>
          <w:sz w:val="28"/>
          <w:szCs w:val="28"/>
        </w:rPr>
        <w:t>Ссылки</w:t>
      </w:r>
    </w:p>
    <w:p w14:paraId="5B0CE542" w14:textId="77777777" w:rsidR="00E313AD" w:rsidRPr="00E313AD" w:rsidRDefault="00E313AD" w:rsidP="002B20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3AD">
        <w:rPr>
          <w:rFonts w:ascii="Times New Roman" w:hAnsi="Times New Roman" w:cs="Times New Roman"/>
          <w:sz w:val="28"/>
          <w:szCs w:val="28"/>
        </w:rPr>
        <w:t>6.9.1 В диссертации допускаются ссылки на данн</w:t>
      </w:r>
      <w:r w:rsidR="00045E31">
        <w:rPr>
          <w:rFonts w:ascii="Times New Roman" w:hAnsi="Times New Roman" w:cs="Times New Roman"/>
          <w:sz w:val="28"/>
          <w:szCs w:val="28"/>
        </w:rPr>
        <w:t>ые</w:t>
      </w:r>
      <w:r w:rsidRPr="00E313AD">
        <w:rPr>
          <w:rFonts w:ascii="Times New Roman" w:hAnsi="Times New Roman" w:cs="Times New Roman"/>
          <w:sz w:val="28"/>
          <w:szCs w:val="28"/>
        </w:rPr>
        <w:t xml:space="preserve"> </w:t>
      </w:r>
      <w:r w:rsidR="00045E31">
        <w:rPr>
          <w:rFonts w:ascii="Times New Roman" w:hAnsi="Times New Roman" w:cs="Times New Roman"/>
          <w:sz w:val="28"/>
          <w:szCs w:val="28"/>
        </w:rPr>
        <w:t>Правила</w:t>
      </w:r>
      <w:r w:rsidRPr="00E313AD">
        <w:rPr>
          <w:rFonts w:ascii="Times New Roman" w:hAnsi="Times New Roman" w:cs="Times New Roman"/>
          <w:sz w:val="28"/>
          <w:szCs w:val="28"/>
        </w:rPr>
        <w:t>, стандарты, технические условия и другие документы при условии, что они полностью и однозначно определяют соответствующие требования и не вызывают затруднений в пользовании документом.</w:t>
      </w:r>
    </w:p>
    <w:p w14:paraId="18C407EC" w14:textId="77777777" w:rsidR="00E313AD" w:rsidRPr="00E313AD" w:rsidRDefault="00E313AD" w:rsidP="002B20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3AD">
        <w:rPr>
          <w:rFonts w:ascii="Times New Roman" w:hAnsi="Times New Roman" w:cs="Times New Roman"/>
          <w:iCs/>
          <w:sz w:val="28"/>
          <w:szCs w:val="28"/>
        </w:rPr>
        <w:t>6.9.2</w:t>
      </w:r>
      <w:r w:rsidRPr="00E313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73AE2">
        <w:rPr>
          <w:rFonts w:ascii="Times New Roman" w:hAnsi="Times New Roman" w:cs="Times New Roman"/>
          <w:sz w:val="28"/>
          <w:szCs w:val="28"/>
        </w:rPr>
        <w:t>Ссылаться следует на документ в целом или его разделы и приложения</w:t>
      </w:r>
      <w:r w:rsidR="00C67497" w:rsidRPr="00873AE2">
        <w:rPr>
          <w:rFonts w:ascii="Times New Roman" w:hAnsi="Times New Roman" w:cs="Times New Roman"/>
          <w:sz w:val="28"/>
          <w:szCs w:val="28"/>
        </w:rPr>
        <w:t>, а также на таблицы и иллюстрации</w:t>
      </w:r>
      <w:r w:rsidRPr="00873AE2">
        <w:rPr>
          <w:rFonts w:ascii="Times New Roman" w:hAnsi="Times New Roman" w:cs="Times New Roman"/>
          <w:sz w:val="28"/>
          <w:szCs w:val="28"/>
        </w:rPr>
        <w:t>.</w:t>
      </w:r>
      <w:r w:rsidRPr="00E313AD">
        <w:rPr>
          <w:rFonts w:ascii="Times New Roman" w:hAnsi="Times New Roman" w:cs="Times New Roman"/>
          <w:sz w:val="28"/>
          <w:szCs w:val="28"/>
        </w:rPr>
        <w:t xml:space="preserve"> Ссылки на подраздел</w:t>
      </w:r>
      <w:r w:rsidR="00C67497">
        <w:rPr>
          <w:rFonts w:ascii="Times New Roman" w:hAnsi="Times New Roman" w:cs="Times New Roman"/>
          <w:sz w:val="28"/>
          <w:szCs w:val="28"/>
        </w:rPr>
        <w:t>ы и</w:t>
      </w:r>
      <w:r w:rsidRPr="00E313AD">
        <w:rPr>
          <w:rFonts w:ascii="Times New Roman" w:hAnsi="Times New Roman" w:cs="Times New Roman"/>
          <w:sz w:val="28"/>
          <w:szCs w:val="28"/>
        </w:rPr>
        <w:t xml:space="preserve"> пункты</w:t>
      </w:r>
      <w:r w:rsidR="00C67497">
        <w:rPr>
          <w:rFonts w:ascii="Times New Roman" w:hAnsi="Times New Roman" w:cs="Times New Roman"/>
          <w:sz w:val="28"/>
          <w:szCs w:val="28"/>
        </w:rPr>
        <w:t xml:space="preserve"> </w:t>
      </w:r>
      <w:r w:rsidRPr="00E313AD">
        <w:rPr>
          <w:rFonts w:ascii="Times New Roman" w:hAnsi="Times New Roman" w:cs="Times New Roman"/>
          <w:sz w:val="28"/>
          <w:szCs w:val="28"/>
        </w:rPr>
        <w:t xml:space="preserve"> не допускаются, за исключением подразделов, пунктов, таблиц и иллюстраций данн</w:t>
      </w:r>
      <w:r w:rsidR="00045E31">
        <w:rPr>
          <w:rFonts w:ascii="Times New Roman" w:hAnsi="Times New Roman" w:cs="Times New Roman"/>
          <w:sz w:val="28"/>
          <w:szCs w:val="28"/>
        </w:rPr>
        <w:t>ых</w:t>
      </w:r>
      <w:r w:rsidRPr="00E313AD">
        <w:rPr>
          <w:rFonts w:ascii="Times New Roman" w:hAnsi="Times New Roman" w:cs="Times New Roman"/>
          <w:sz w:val="28"/>
          <w:szCs w:val="28"/>
        </w:rPr>
        <w:t xml:space="preserve"> </w:t>
      </w:r>
      <w:r w:rsidR="00045E31">
        <w:rPr>
          <w:rFonts w:ascii="Times New Roman" w:hAnsi="Times New Roman" w:cs="Times New Roman"/>
          <w:sz w:val="28"/>
          <w:szCs w:val="28"/>
        </w:rPr>
        <w:t>Правил</w:t>
      </w:r>
      <w:r w:rsidRPr="00E313AD">
        <w:rPr>
          <w:rFonts w:ascii="Times New Roman" w:hAnsi="Times New Roman" w:cs="Times New Roman"/>
          <w:sz w:val="28"/>
          <w:szCs w:val="28"/>
        </w:rPr>
        <w:t>.</w:t>
      </w:r>
    </w:p>
    <w:p w14:paraId="337099BD" w14:textId="77777777" w:rsidR="00E313AD" w:rsidRPr="00E313AD" w:rsidRDefault="00E313AD" w:rsidP="002B20A3">
      <w:pPr>
        <w:shd w:val="clear" w:color="auto" w:fill="FFFFFF"/>
        <w:tabs>
          <w:tab w:val="left" w:pos="7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3AD">
        <w:rPr>
          <w:rFonts w:ascii="Times New Roman" w:hAnsi="Times New Roman" w:cs="Times New Roman"/>
          <w:sz w:val="28"/>
          <w:szCs w:val="28"/>
        </w:rPr>
        <w:t>6.9.3 При ссылках на стандарты и технические условия указывают только их обозначение, при этом допускается не указывать год их утверждения при условии полного описания стандарта в списке использованных источников.</w:t>
      </w:r>
    </w:p>
    <w:p w14:paraId="01C6B990" w14:textId="77777777" w:rsidR="00E313AD" w:rsidRPr="00E313AD" w:rsidRDefault="00E313AD" w:rsidP="002B20A3">
      <w:pPr>
        <w:shd w:val="clear" w:color="auto" w:fill="FFFFFF"/>
        <w:tabs>
          <w:tab w:val="left" w:pos="8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3AD">
        <w:rPr>
          <w:rFonts w:ascii="Times New Roman" w:hAnsi="Times New Roman" w:cs="Times New Roman"/>
          <w:sz w:val="28"/>
          <w:szCs w:val="28"/>
        </w:rPr>
        <w:t>6.9.4 Ссылки на использованные источники следует приводить в квадратных скобках. Нумерация ссылок ведется арабскими цифрами в порядке приведения ссылок в тексте диссертации, независимо от  деления диссертации на разделы.</w:t>
      </w:r>
    </w:p>
    <w:p w14:paraId="3FC96AE1" w14:textId="77777777" w:rsidR="00E313AD" w:rsidRDefault="00E313AD" w:rsidP="002B20A3">
      <w:pPr>
        <w:shd w:val="clear" w:color="auto" w:fill="FFFFFF"/>
        <w:tabs>
          <w:tab w:val="left" w:pos="7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3AD">
        <w:rPr>
          <w:rFonts w:ascii="Times New Roman" w:hAnsi="Times New Roman" w:cs="Times New Roman"/>
          <w:sz w:val="28"/>
          <w:szCs w:val="28"/>
        </w:rPr>
        <w:t>6.9.5 При неоднократной ссылке на один и тот же источник, в квадратных скобках кроме порядкового номера источника проставляется соответствующая страница из источника.</w:t>
      </w:r>
      <w:r w:rsidR="00425A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1621F8" w14:textId="77777777" w:rsidR="00C67497" w:rsidRPr="009175C6" w:rsidRDefault="00C67497" w:rsidP="002B20A3">
      <w:pPr>
        <w:shd w:val="clear" w:color="auto" w:fill="FFFFFF"/>
        <w:tabs>
          <w:tab w:val="left" w:pos="7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5C6">
        <w:rPr>
          <w:rFonts w:ascii="Times New Roman" w:hAnsi="Times New Roman" w:cs="Times New Roman"/>
          <w:sz w:val="28"/>
          <w:szCs w:val="28"/>
        </w:rPr>
        <w:t>6.9.6 Ссылка на собственные публикации обязательна.</w:t>
      </w:r>
    </w:p>
    <w:p w14:paraId="4521E49C" w14:textId="77777777" w:rsidR="009175C6" w:rsidRDefault="00C67497" w:rsidP="002B20A3">
      <w:pPr>
        <w:shd w:val="clear" w:color="auto" w:fill="FFFFFF"/>
        <w:tabs>
          <w:tab w:val="left" w:pos="7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5C6">
        <w:rPr>
          <w:rFonts w:ascii="Times New Roman" w:hAnsi="Times New Roman" w:cs="Times New Roman"/>
          <w:sz w:val="28"/>
          <w:szCs w:val="28"/>
        </w:rPr>
        <w:t>6.9.10 Ссылки на инт</w:t>
      </w:r>
      <w:r w:rsidR="00045E31" w:rsidRPr="009175C6">
        <w:rPr>
          <w:rFonts w:ascii="Times New Roman" w:hAnsi="Times New Roman" w:cs="Times New Roman"/>
          <w:sz w:val="28"/>
          <w:szCs w:val="28"/>
        </w:rPr>
        <w:t>е</w:t>
      </w:r>
      <w:r w:rsidRPr="009175C6">
        <w:rPr>
          <w:rFonts w:ascii="Times New Roman" w:hAnsi="Times New Roman" w:cs="Times New Roman"/>
          <w:sz w:val="28"/>
          <w:szCs w:val="28"/>
        </w:rPr>
        <w:t>рн</w:t>
      </w:r>
      <w:r w:rsidR="00045E31" w:rsidRPr="009175C6">
        <w:rPr>
          <w:rFonts w:ascii="Times New Roman" w:hAnsi="Times New Roman" w:cs="Times New Roman"/>
          <w:sz w:val="28"/>
          <w:szCs w:val="28"/>
        </w:rPr>
        <w:t>е</w:t>
      </w:r>
      <w:r w:rsidRPr="009175C6">
        <w:rPr>
          <w:rFonts w:ascii="Times New Roman" w:hAnsi="Times New Roman" w:cs="Times New Roman"/>
          <w:sz w:val="28"/>
          <w:szCs w:val="28"/>
        </w:rPr>
        <w:t>т-источники</w:t>
      </w:r>
      <w:r w:rsidR="009175C6">
        <w:rPr>
          <w:rFonts w:ascii="Times New Roman" w:hAnsi="Times New Roman" w:cs="Times New Roman"/>
          <w:sz w:val="28"/>
          <w:szCs w:val="28"/>
        </w:rPr>
        <w:t xml:space="preserve"> приводятся с указанием  адреса источника.</w:t>
      </w:r>
    </w:p>
    <w:p w14:paraId="404C1362" w14:textId="77777777" w:rsidR="009175C6" w:rsidRDefault="009175C6" w:rsidP="002B20A3">
      <w:pPr>
        <w:shd w:val="clear" w:color="auto" w:fill="FFFFFF"/>
        <w:tabs>
          <w:tab w:val="left" w:pos="7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9060DB" w14:textId="77777777" w:rsidR="00E313AD" w:rsidRPr="00E313AD" w:rsidRDefault="00E313AD" w:rsidP="002B20A3">
      <w:pPr>
        <w:shd w:val="clear" w:color="auto" w:fill="FFFFFF"/>
        <w:tabs>
          <w:tab w:val="left" w:pos="73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3AD">
        <w:rPr>
          <w:rFonts w:ascii="Times New Roman" w:hAnsi="Times New Roman" w:cs="Times New Roman"/>
          <w:b/>
          <w:sz w:val="28"/>
          <w:szCs w:val="28"/>
        </w:rPr>
        <w:t>6.10 Определения, обозначения и сокращения</w:t>
      </w:r>
    </w:p>
    <w:p w14:paraId="5AE08B9F" w14:textId="77777777" w:rsidR="00E313AD" w:rsidRDefault="00E313AD" w:rsidP="002B20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3AD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DB5FFF">
        <w:rPr>
          <w:rFonts w:ascii="Times New Roman" w:hAnsi="Times New Roman" w:cs="Times New Roman"/>
          <w:sz w:val="28"/>
          <w:szCs w:val="28"/>
        </w:rPr>
        <w:t>о</w:t>
      </w:r>
      <w:r w:rsidR="00DB5FFF" w:rsidRPr="00DB5FFF">
        <w:rPr>
          <w:rFonts w:ascii="Times New Roman" w:hAnsi="Times New Roman" w:cs="Times New Roman"/>
          <w:sz w:val="28"/>
          <w:szCs w:val="28"/>
        </w:rPr>
        <w:t>пределени</w:t>
      </w:r>
      <w:r w:rsidR="00DB5FFF">
        <w:rPr>
          <w:rFonts w:ascii="Times New Roman" w:hAnsi="Times New Roman" w:cs="Times New Roman"/>
          <w:sz w:val="28"/>
          <w:szCs w:val="28"/>
        </w:rPr>
        <w:t>й</w:t>
      </w:r>
      <w:r w:rsidR="00DB5FFF" w:rsidRPr="00DB5FFF">
        <w:rPr>
          <w:rFonts w:ascii="Times New Roman" w:hAnsi="Times New Roman" w:cs="Times New Roman"/>
          <w:sz w:val="28"/>
          <w:szCs w:val="28"/>
        </w:rPr>
        <w:t>, обозначени</w:t>
      </w:r>
      <w:r w:rsidR="00DB5FFF">
        <w:rPr>
          <w:rFonts w:ascii="Times New Roman" w:hAnsi="Times New Roman" w:cs="Times New Roman"/>
          <w:sz w:val="28"/>
          <w:szCs w:val="28"/>
        </w:rPr>
        <w:t>й</w:t>
      </w:r>
      <w:r w:rsidR="00DB5FFF" w:rsidRPr="00DB5FFF">
        <w:rPr>
          <w:rFonts w:ascii="Times New Roman" w:hAnsi="Times New Roman" w:cs="Times New Roman"/>
          <w:sz w:val="28"/>
          <w:szCs w:val="28"/>
        </w:rPr>
        <w:t xml:space="preserve"> и сокращени</w:t>
      </w:r>
      <w:r w:rsidR="00DB5FFF">
        <w:rPr>
          <w:rFonts w:ascii="Times New Roman" w:hAnsi="Times New Roman" w:cs="Times New Roman"/>
          <w:sz w:val="28"/>
          <w:szCs w:val="28"/>
        </w:rPr>
        <w:t>й</w:t>
      </w:r>
      <w:r w:rsidR="00DB5FFF" w:rsidRPr="00E313AD">
        <w:rPr>
          <w:rFonts w:ascii="Times New Roman" w:hAnsi="Times New Roman" w:cs="Times New Roman"/>
          <w:sz w:val="28"/>
          <w:szCs w:val="28"/>
        </w:rPr>
        <w:t xml:space="preserve"> </w:t>
      </w:r>
      <w:r w:rsidRPr="00E313AD">
        <w:rPr>
          <w:rFonts w:ascii="Times New Roman" w:hAnsi="Times New Roman" w:cs="Times New Roman"/>
          <w:sz w:val="28"/>
          <w:szCs w:val="28"/>
        </w:rPr>
        <w:t xml:space="preserve">должен располагаться столбцом. Слева в порядке упоминания или в алфавитном порядке приводят сокращения, условные обозначения, символы, единицы физических величин и термины, справа - их </w:t>
      </w:r>
      <w:r w:rsidR="00DB5FFF">
        <w:rPr>
          <w:rFonts w:ascii="Times New Roman" w:hAnsi="Times New Roman" w:cs="Times New Roman"/>
          <w:sz w:val="28"/>
          <w:szCs w:val="28"/>
        </w:rPr>
        <w:t>полную</w:t>
      </w:r>
      <w:r w:rsidRPr="00E313AD">
        <w:rPr>
          <w:rFonts w:ascii="Times New Roman" w:hAnsi="Times New Roman" w:cs="Times New Roman"/>
          <w:sz w:val="28"/>
          <w:szCs w:val="28"/>
        </w:rPr>
        <w:t xml:space="preserve"> расшифровку.</w:t>
      </w:r>
      <w:r w:rsidR="00425A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593956" w14:textId="77777777" w:rsidR="00425A33" w:rsidRPr="00E313AD" w:rsidRDefault="00425A33" w:rsidP="002B20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F98BA2" w14:textId="77777777" w:rsidR="00E313AD" w:rsidRPr="00E313AD" w:rsidRDefault="00E313AD" w:rsidP="002B20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3AD">
        <w:rPr>
          <w:rFonts w:ascii="Times New Roman" w:hAnsi="Times New Roman" w:cs="Times New Roman"/>
          <w:b/>
          <w:sz w:val="28"/>
          <w:szCs w:val="28"/>
        </w:rPr>
        <w:t>6.11Список использованных источников</w:t>
      </w:r>
    </w:p>
    <w:p w14:paraId="406E9533" w14:textId="77777777" w:rsidR="00E313AD" w:rsidRPr="00E313AD" w:rsidRDefault="00E313AD" w:rsidP="002B20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3AD">
        <w:rPr>
          <w:rFonts w:ascii="Times New Roman" w:hAnsi="Times New Roman" w:cs="Times New Roman"/>
          <w:sz w:val="28"/>
          <w:szCs w:val="28"/>
        </w:rPr>
        <w:t>Сведения об источниках следует располагать в порядке появления ссылок на источники в тексте диссертации и нумеровать арабскими цифрами без точки и печатать с абзацного отступа.</w:t>
      </w:r>
      <w:r w:rsidR="00C674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5EAD13" w14:textId="77777777" w:rsidR="00BD0B93" w:rsidRDefault="00BD0B93" w:rsidP="002B20A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422B327" w14:textId="77777777" w:rsidR="00E313AD" w:rsidRPr="00E313AD" w:rsidRDefault="00E313AD" w:rsidP="002B20A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313A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23FC5BF" w14:textId="77777777" w:rsidR="00E313AD" w:rsidRPr="00E313AD" w:rsidRDefault="00E313AD" w:rsidP="002B20A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313AD">
        <w:rPr>
          <w:rFonts w:ascii="Times New Roman" w:hAnsi="Times New Roman" w:cs="Times New Roman"/>
          <w:b/>
          <w:sz w:val="28"/>
          <w:szCs w:val="28"/>
        </w:rPr>
        <w:lastRenderedPageBreak/>
        <w:t>6.12 Приложения</w:t>
      </w:r>
    </w:p>
    <w:p w14:paraId="0391FD6B" w14:textId="77777777" w:rsidR="00E313AD" w:rsidRPr="00E313AD" w:rsidRDefault="00E313AD" w:rsidP="002B20A3">
      <w:pPr>
        <w:shd w:val="clear" w:color="auto" w:fill="FFFFFF"/>
        <w:tabs>
          <w:tab w:val="left" w:pos="9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3AD">
        <w:rPr>
          <w:rFonts w:ascii="Times New Roman" w:hAnsi="Times New Roman" w:cs="Times New Roman"/>
          <w:sz w:val="28"/>
          <w:szCs w:val="28"/>
        </w:rPr>
        <w:t>6.12.1 Приложения оформляют как продолжение диссертации на последующих ее листах</w:t>
      </w:r>
      <w:r w:rsidR="009175C6">
        <w:rPr>
          <w:rFonts w:ascii="Times New Roman" w:hAnsi="Times New Roman" w:cs="Times New Roman"/>
          <w:sz w:val="28"/>
          <w:szCs w:val="28"/>
        </w:rPr>
        <w:t>.</w:t>
      </w:r>
      <w:r w:rsidRPr="00E313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B39ADC" w14:textId="77777777" w:rsidR="00E313AD" w:rsidRPr="00E313AD" w:rsidRDefault="00E313AD" w:rsidP="002B20A3">
      <w:pPr>
        <w:shd w:val="clear" w:color="auto" w:fill="FFFFFF"/>
        <w:tabs>
          <w:tab w:val="left" w:pos="9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3AD">
        <w:rPr>
          <w:rFonts w:ascii="Times New Roman" w:hAnsi="Times New Roman" w:cs="Times New Roman"/>
          <w:sz w:val="28"/>
          <w:szCs w:val="28"/>
        </w:rPr>
        <w:t xml:space="preserve">6.12.2 В тексте диссертации на все приложения должны быть даны ссылки. Приложения располагают </w:t>
      </w:r>
      <w:r w:rsidRPr="00E313AD">
        <w:rPr>
          <w:rFonts w:ascii="Times New Roman" w:hAnsi="Times New Roman" w:cs="Times New Roman"/>
          <w:iCs/>
          <w:sz w:val="28"/>
          <w:szCs w:val="28"/>
        </w:rPr>
        <w:t>в</w:t>
      </w:r>
      <w:r w:rsidRPr="00E313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313AD">
        <w:rPr>
          <w:rFonts w:ascii="Times New Roman" w:hAnsi="Times New Roman" w:cs="Times New Roman"/>
          <w:sz w:val="28"/>
          <w:szCs w:val="28"/>
        </w:rPr>
        <w:t>порядке ссылок на них в тексте диссертации.</w:t>
      </w:r>
    </w:p>
    <w:p w14:paraId="0F48AB1D" w14:textId="77777777" w:rsidR="00E313AD" w:rsidRPr="00E313AD" w:rsidRDefault="00E313AD" w:rsidP="002B20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3AD">
        <w:rPr>
          <w:rFonts w:ascii="Times New Roman" w:hAnsi="Times New Roman" w:cs="Times New Roman"/>
          <w:sz w:val="28"/>
          <w:szCs w:val="28"/>
        </w:rPr>
        <w:t xml:space="preserve">6.12.3 Каждое приложение следует начинать с новой </w:t>
      </w:r>
      <w:r w:rsidR="00893701">
        <w:rPr>
          <w:rFonts w:ascii="Times New Roman" w:hAnsi="Times New Roman" w:cs="Times New Roman"/>
          <w:sz w:val="28"/>
          <w:szCs w:val="28"/>
        </w:rPr>
        <w:t>страницы</w:t>
      </w:r>
      <w:r w:rsidRPr="00E313AD">
        <w:rPr>
          <w:rFonts w:ascii="Times New Roman" w:hAnsi="Times New Roman" w:cs="Times New Roman"/>
          <w:sz w:val="28"/>
          <w:szCs w:val="28"/>
        </w:rPr>
        <w:t xml:space="preserve"> с указанием наверху посередине страницы слова «Приложение», его обозначения. </w:t>
      </w:r>
    </w:p>
    <w:p w14:paraId="71D92C0F" w14:textId="77777777" w:rsidR="00E313AD" w:rsidRPr="00E313AD" w:rsidRDefault="00E313AD" w:rsidP="002B20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3AD">
        <w:rPr>
          <w:rFonts w:ascii="Times New Roman" w:hAnsi="Times New Roman" w:cs="Times New Roman"/>
          <w:sz w:val="28"/>
          <w:szCs w:val="28"/>
        </w:rPr>
        <w:t>Приложение должно иметь заголовок, который записывают симметрично относительно текста с прописной буквы отдельной строкой.</w:t>
      </w:r>
    </w:p>
    <w:p w14:paraId="337C21F4" w14:textId="77777777" w:rsidR="00E313AD" w:rsidRPr="00E313AD" w:rsidRDefault="00E313AD" w:rsidP="002B20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3AD">
        <w:rPr>
          <w:rFonts w:ascii="Times New Roman" w:hAnsi="Times New Roman" w:cs="Times New Roman"/>
          <w:sz w:val="28"/>
          <w:szCs w:val="28"/>
        </w:rPr>
        <w:t>6.12.4 Приложения обозначают заглавными бу</w:t>
      </w:r>
      <w:r w:rsidR="003317BE">
        <w:rPr>
          <w:rFonts w:ascii="Times New Roman" w:hAnsi="Times New Roman" w:cs="Times New Roman"/>
          <w:sz w:val="28"/>
          <w:szCs w:val="28"/>
        </w:rPr>
        <w:t>квами русского алфавита, начиная</w:t>
      </w:r>
      <w:r w:rsidRPr="00E313AD">
        <w:rPr>
          <w:rFonts w:ascii="Times New Roman" w:hAnsi="Times New Roman" w:cs="Times New Roman"/>
          <w:sz w:val="28"/>
          <w:szCs w:val="28"/>
        </w:rPr>
        <w:t xml:space="preserve"> с А, за исключением букв Ё, 3, Й, О, </w:t>
      </w:r>
      <w:r w:rsidRPr="00E313AD">
        <w:rPr>
          <w:rFonts w:ascii="Times New Roman" w:hAnsi="Times New Roman" w:cs="Times New Roman"/>
          <w:iCs/>
          <w:sz w:val="28"/>
          <w:szCs w:val="28"/>
        </w:rPr>
        <w:t>Ч</w:t>
      </w:r>
      <w:r w:rsidRPr="00E313A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E313AD">
        <w:rPr>
          <w:rFonts w:ascii="Times New Roman" w:hAnsi="Times New Roman" w:cs="Times New Roman"/>
          <w:sz w:val="28"/>
          <w:szCs w:val="28"/>
        </w:rPr>
        <w:t>Ь, Ы, Ъ. После слова «Приложение» следует буква, обозначающая его последовательность.</w:t>
      </w:r>
    </w:p>
    <w:p w14:paraId="3C2F53B3" w14:textId="77777777" w:rsidR="00E313AD" w:rsidRPr="00E313AD" w:rsidRDefault="00E313AD" w:rsidP="002B20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3AD">
        <w:rPr>
          <w:rFonts w:ascii="Times New Roman" w:hAnsi="Times New Roman" w:cs="Times New Roman"/>
          <w:sz w:val="28"/>
          <w:szCs w:val="28"/>
        </w:rPr>
        <w:t xml:space="preserve">Допускается обозначение приложений буквами латинского алфавита, за исключением букв </w:t>
      </w:r>
      <w:r w:rsidRPr="00E313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313AD">
        <w:rPr>
          <w:rFonts w:ascii="Times New Roman" w:hAnsi="Times New Roman" w:cs="Times New Roman"/>
          <w:sz w:val="28"/>
          <w:szCs w:val="28"/>
        </w:rPr>
        <w:t>, О.</w:t>
      </w:r>
    </w:p>
    <w:p w14:paraId="7EAACD7E" w14:textId="77777777" w:rsidR="00E313AD" w:rsidRPr="00E313AD" w:rsidRDefault="00E313AD" w:rsidP="002B20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3AD">
        <w:rPr>
          <w:rFonts w:ascii="Times New Roman" w:hAnsi="Times New Roman" w:cs="Times New Roman"/>
          <w:sz w:val="28"/>
          <w:szCs w:val="28"/>
        </w:rPr>
        <w:t>В случае полного использования букв русского и латинского алфавитов допускается обозначать приложения арабскими цифрами.</w:t>
      </w:r>
    </w:p>
    <w:p w14:paraId="799A684F" w14:textId="77777777" w:rsidR="00E313AD" w:rsidRPr="00E313AD" w:rsidRDefault="00E313AD" w:rsidP="002B20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3AD">
        <w:rPr>
          <w:rFonts w:ascii="Times New Roman" w:hAnsi="Times New Roman" w:cs="Times New Roman"/>
          <w:sz w:val="28"/>
          <w:szCs w:val="28"/>
        </w:rPr>
        <w:t>Если в документе одно приложение, оно обозначается «Приложение А».</w:t>
      </w:r>
    </w:p>
    <w:p w14:paraId="33A0A38C" w14:textId="77777777" w:rsidR="00E313AD" w:rsidRPr="00E313AD" w:rsidRDefault="00E313AD" w:rsidP="002B20A3">
      <w:pPr>
        <w:widowControl w:val="0"/>
        <w:numPr>
          <w:ilvl w:val="0"/>
          <w:numId w:val="2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3AD">
        <w:rPr>
          <w:rFonts w:ascii="Times New Roman" w:hAnsi="Times New Roman" w:cs="Times New Roman"/>
          <w:sz w:val="28"/>
          <w:szCs w:val="28"/>
        </w:rPr>
        <w:t xml:space="preserve"> Текст каждого приложения, при необходимости, может быть разделен на разделы, подразделы, пункты, подпункты, которые нумеруют в пределах каждого приложения. Перед номером ставится обозначение этого приложения.</w:t>
      </w:r>
    </w:p>
    <w:p w14:paraId="34AF0DA6" w14:textId="77777777" w:rsidR="00E313AD" w:rsidRPr="00E313AD" w:rsidRDefault="00E313AD" w:rsidP="002B20A3">
      <w:pPr>
        <w:widowControl w:val="0"/>
        <w:numPr>
          <w:ilvl w:val="0"/>
          <w:numId w:val="2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3AD">
        <w:rPr>
          <w:rFonts w:ascii="Times New Roman" w:hAnsi="Times New Roman" w:cs="Times New Roman"/>
          <w:sz w:val="28"/>
          <w:szCs w:val="28"/>
        </w:rPr>
        <w:t xml:space="preserve"> Приложения должны иметь общую с остальной  частью диссертации сквозную нумерацию страниц.</w:t>
      </w:r>
    </w:p>
    <w:p w14:paraId="3AAB6056" w14:textId="77777777" w:rsidR="00CD6F0D" w:rsidRPr="00C6343A" w:rsidRDefault="00CD6F0D" w:rsidP="00CD6F0D">
      <w:pPr>
        <w:shd w:val="clear" w:color="auto" w:fill="FFFFFF"/>
        <w:tabs>
          <w:tab w:val="left" w:pos="725"/>
        </w:tabs>
        <w:ind w:firstLine="298"/>
        <w:jc w:val="both"/>
        <w:rPr>
          <w:sz w:val="28"/>
          <w:szCs w:val="28"/>
        </w:rPr>
      </w:pPr>
    </w:p>
    <w:p w14:paraId="5B9BA493" w14:textId="77777777" w:rsidR="00EB1C5D" w:rsidRPr="00C6343A" w:rsidRDefault="00EB1C5D" w:rsidP="00CD6F0D">
      <w:pPr>
        <w:shd w:val="clear" w:color="auto" w:fill="FFFFFF"/>
        <w:tabs>
          <w:tab w:val="left" w:pos="725"/>
        </w:tabs>
        <w:ind w:firstLine="298"/>
        <w:jc w:val="both"/>
        <w:rPr>
          <w:sz w:val="28"/>
          <w:szCs w:val="28"/>
        </w:rPr>
      </w:pPr>
    </w:p>
    <w:p w14:paraId="7D05735D" w14:textId="77777777" w:rsidR="00EB1C5D" w:rsidRPr="00C6343A" w:rsidRDefault="00EB1C5D" w:rsidP="00CD6F0D">
      <w:pPr>
        <w:shd w:val="clear" w:color="auto" w:fill="FFFFFF"/>
        <w:tabs>
          <w:tab w:val="left" w:pos="725"/>
        </w:tabs>
        <w:ind w:firstLine="298"/>
        <w:jc w:val="both"/>
        <w:rPr>
          <w:sz w:val="28"/>
          <w:szCs w:val="28"/>
        </w:rPr>
      </w:pPr>
    </w:p>
    <w:p w14:paraId="5527C06D" w14:textId="77777777" w:rsidR="00EB1C5D" w:rsidRPr="00C6343A" w:rsidRDefault="00EB1C5D" w:rsidP="00CD6F0D">
      <w:pPr>
        <w:shd w:val="clear" w:color="auto" w:fill="FFFFFF"/>
        <w:tabs>
          <w:tab w:val="left" w:pos="725"/>
        </w:tabs>
        <w:ind w:firstLine="298"/>
        <w:jc w:val="both"/>
        <w:rPr>
          <w:sz w:val="28"/>
          <w:szCs w:val="28"/>
        </w:rPr>
      </w:pPr>
    </w:p>
    <w:p w14:paraId="710E095C" w14:textId="77777777" w:rsidR="00EB1C5D" w:rsidRDefault="00EB1C5D" w:rsidP="00CD6F0D">
      <w:pPr>
        <w:shd w:val="clear" w:color="auto" w:fill="FFFFFF"/>
        <w:tabs>
          <w:tab w:val="left" w:pos="725"/>
        </w:tabs>
        <w:ind w:firstLine="298"/>
        <w:jc w:val="both"/>
        <w:rPr>
          <w:sz w:val="28"/>
          <w:szCs w:val="28"/>
          <w:lang w:val="kk-KZ"/>
        </w:rPr>
      </w:pPr>
    </w:p>
    <w:p w14:paraId="428A009D" w14:textId="77777777" w:rsidR="00BD0B93" w:rsidRDefault="00BD0B93" w:rsidP="00CD6F0D">
      <w:pPr>
        <w:shd w:val="clear" w:color="auto" w:fill="FFFFFF"/>
        <w:tabs>
          <w:tab w:val="left" w:pos="725"/>
        </w:tabs>
        <w:ind w:firstLine="298"/>
        <w:jc w:val="both"/>
        <w:rPr>
          <w:sz w:val="28"/>
          <w:szCs w:val="28"/>
          <w:lang w:val="kk-KZ"/>
        </w:rPr>
      </w:pPr>
    </w:p>
    <w:p w14:paraId="434659FB" w14:textId="77777777" w:rsidR="00A20128" w:rsidRDefault="00A20128" w:rsidP="00234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F6CEF1" w14:textId="77777777" w:rsidR="00234348" w:rsidRDefault="00045E31" w:rsidP="00234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="00234348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9175C6">
        <w:rPr>
          <w:rFonts w:ascii="Times New Roman" w:hAnsi="Times New Roman" w:cs="Times New Roman"/>
          <w:sz w:val="28"/>
          <w:szCs w:val="28"/>
        </w:rPr>
        <w:t>ы</w:t>
      </w:r>
      <w:r w:rsidR="00234348">
        <w:rPr>
          <w:rFonts w:ascii="Times New Roman" w:hAnsi="Times New Roman" w:cs="Times New Roman"/>
          <w:sz w:val="28"/>
          <w:szCs w:val="28"/>
        </w:rPr>
        <w:t xml:space="preserve"> в АО «Национальный центр научно-технической информации» </w:t>
      </w:r>
      <w:r w:rsidR="007311FA">
        <w:rPr>
          <w:rFonts w:ascii="Times New Roman" w:hAnsi="Times New Roman" w:cs="Times New Roman"/>
          <w:sz w:val="28"/>
          <w:szCs w:val="28"/>
        </w:rPr>
        <w:t xml:space="preserve"> </w:t>
      </w:r>
      <w:r w:rsidR="00234348">
        <w:rPr>
          <w:rFonts w:ascii="Times New Roman" w:hAnsi="Times New Roman" w:cs="Times New Roman"/>
          <w:sz w:val="28"/>
          <w:szCs w:val="28"/>
        </w:rPr>
        <w:t>в 2014 году.</w:t>
      </w:r>
    </w:p>
    <w:p w14:paraId="236DEECF" w14:textId="77777777" w:rsidR="00BD0B93" w:rsidRPr="00234348" w:rsidRDefault="00BD0B93" w:rsidP="00CD6F0D">
      <w:pPr>
        <w:shd w:val="clear" w:color="auto" w:fill="FFFFFF"/>
        <w:tabs>
          <w:tab w:val="left" w:pos="725"/>
        </w:tabs>
        <w:ind w:firstLine="298"/>
        <w:jc w:val="both"/>
        <w:rPr>
          <w:sz w:val="28"/>
          <w:szCs w:val="28"/>
        </w:rPr>
      </w:pPr>
    </w:p>
    <w:p w14:paraId="4B6F4D65" w14:textId="77777777" w:rsidR="00C67497" w:rsidRDefault="00C67497" w:rsidP="003C6A08">
      <w:pPr>
        <w:shd w:val="clear" w:color="auto" w:fill="FFFFFF"/>
        <w:spacing w:after="0" w:line="240" w:lineRule="auto"/>
        <w:ind w:left="-12" w:firstLine="12"/>
        <w:jc w:val="center"/>
        <w:rPr>
          <w:rFonts w:ascii="Times New Roman" w:hAnsi="Times New Roman" w:cs="Times New Roman"/>
          <w:spacing w:val="3"/>
          <w:sz w:val="28"/>
          <w:szCs w:val="28"/>
        </w:rPr>
      </w:pPr>
    </w:p>
    <w:p w14:paraId="07F8FF80" w14:textId="77777777" w:rsidR="00C67497" w:rsidRDefault="00C67497" w:rsidP="003C6A08">
      <w:pPr>
        <w:shd w:val="clear" w:color="auto" w:fill="FFFFFF"/>
        <w:spacing w:after="0" w:line="240" w:lineRule="auto"/>
        <w:ind w:left="-12" w:firstLine="12"/>
        <w:jc w:val="center"/>
        <w:rPr>
          <w:rFonts w:ascii="Times New Roman" w:hAnsi="Times New Roman" w:cs="Times New Roman"/>
          <w:spacing w:val="3"/>
          <w:sz w:val="28"/>
          <w:szCs w:val="28"/>
        </w:rPr>
      </w:pPr>
    </w:p>
    <w:p w14:paraId="766E82E0" w14:textId="77777777" w:rsidR="00C67497" w:rsidRDefault="00C67497" w:rsidP="003C6A08">
      <w:pPr>
        <w:shd w:val="clear" w:color="auto" w:fill="FFFFFF"/>
        <w:spacing w:after="0" w:line="240" w:lineRule="auto"/>
        <w:ind w:left="-12" w:firstLine="12"/>
        <w:jc w:val="center"/>
        <w:rPr>
          <w:rFonts w:ascii="Times New Roman" w:hAnsi="Times New Roman" w:cs="Times New Roman"/>
          <w:spacing w:val="3"/>
          <w:sz w:val="28"/>
          <w:szCs w:val="28"/>
        </w:rPr>
      </w:pPr>
    </w:p>
    <w:p w14:paraId="089FC01E" w14:textId="77777777" w:rsidR="00C67497" w:rsidRDefault="00C67497" w:rsidP="003C6A08">
      <w:pPr>
        <w:shd w:val="clear" w:color="auto" w:fill="FFFFFF"/>
        <w:spacing w:after="0" w:line="240" w:lineRule="auto"/>
        <w:ind w:left="-12" w:firstLine="12"/>
        <w:jc w:val="center"/>
        <w:rPr>
          <w:rFonts w:ascii="Times New Roman" w:hAnsi="Times New Roman" w:cs="Times New Roman"/>
          <w:spacing w:val="3"/>
          <w:sz w:val="28"/>
          <w:szCs w:val="28"/>
        </w:rPr>
      </w:pPr>
    </w:p>
    <w:p w14:paraId="7399F25F" w14:textId="77777777" w:rsidR="00C67497" w:rsidRDefault="00C67497" w:rsidP="003C6A08">
      <w:pPr>
        <w:shd w:val="clear" w:color="auto" w:fill="FFFFFF"/>
        <w:spacing w:after="0" w:line="240" w:lineRule="auto"/>
        <w:ind w:left="-12" w:firstLine="12"/>
        <w:jc w:val="center"/>
        <w:rPr>
          <w:rFonts w:ascii="Times New Roman" w:hAnsi="Times New Roman" w:cs="Times New Roman"/>
          <w:spacing w:val="3"/>
          <w:sz w:val="28"/>
          <w:szCs w:val="28"/>
        </w:rPr>
      </w:pPr>
    </w:p>
    <w:p w14:paraId="73F41E8B" w14:textId="77777777" w:rsidR="00C67497" w:rsidRDefault="00C67497" w:rsidP="003C6A08">
      <w:pPr>
        <w:shd w:val="clear" w:color="auto" w:fill="FFFFFF"/>
        <w:spacing w:after="0" w:line="240" w:lineRule="auto"/>
        <w:ind w:left="-12" w:firstLine="12"/>
        <w:jc w:val="center"/>
        <w:rPr>
          <w:rFonts w:ascii="Times New Roman" w:hAnsi="Times New Roman" w:cs="Times New Roman"/>
          <w:spacing w:val="3"/>
          <w:sz w:val="28"/>
          <w:szCs w:val="28"/>
        </w:rPr>
      </w:pPr>
    </w:p>
    <w:p w14:paraId="7744BA65" w14:textId="77777777" w:rsidR="00C67497" w:rsidRDefault="00C67497" w:rsidP="003C6A08">
      <w:pPr>
        <w:shd w:val="clear" w:color="auto" w:fill="FFFFFF"/>
        <w:spacing w:after="0" w:line="240" w:lineRule="auto"/>
        <w:ind w:left="-12" w:firstLine="12"/>
        <w:jc w:val="center"/>
        <w:rPr>
          <w:rFonts w:ascii="Times New Roman" w:hAnsi="Times New Roman" w:cs="Times New Roman"/>
          <w:spacing w:val="3"/>
          <w:sz w:val="28"/>
          <w:szCs w:val="28"/>
        </w:rPr>
      </w:pPr>
    </w:p>
    <w:p w14:paraId="22AFB74B" w14:textId="77777777" w:rsidR="003C6A08" w:rsidRDefault="003C6A08" w:rsidP="003C6A08">
      <w:pPr>
        <w:shd w:val="clear" w:color="auto" w:fill="FFFFFF"/>
        <w:spacing w:after="0" w:line="240" w:lineRule="auto"/>
        <w:ind w:left="-12" w:firstLine="12"/>
        <w:jc w:val="center"/>
        <w:rPr>
          <w:rFonts w:ascii="Times New Roman" w:hAnsi="Times New Roman" w:cs="Times New Roman"/>
          <w:spacing w:val="3"/>
          <w:sz w:val="28"/>
          <w:szCs w:val="28"/>
        </w:rPr>
      </w:pPr>
      <w:r w:rsidRPr="003C6A08">
        <w:rPr>
          <w:rFonts w:ascii="Times New Roman" w:hAnsi="Times New Roman" w:cs="Times New Roman"/>
          <w:spacing w:val="3"/>
          <w:sz w:val="28"/>
          <w:szCs w:val="28"/>
        </w:rPr>
        <w:t>ПРИЛОЖЕНИЕ А</w:t>
      </w:r>
    </w:p>
    <w:p w14:paraId="4A1782CD" w14:textId="77777777" w:rsidR="006D50B8" w:rsidRPr="003C6A08" w:rsidRDefault="006D50B8" w:rsidP="003C6A08">
      <w:pPr>
        <w:shd w:val="clear" w:color="auto" w:fill="FFFFFF"/>
        <w:spacing w:after="0" w:line="240" w:lineRule="auto"/>
        <w:ind w:left="-12" w:firstLine="12"/>
        <w:jc w:val="center"/>
        <w:rPr>
          <w:rFonts w:ascii="Times New Roman" w:hAnsi="Times New Roman" w:cs="Times New Roman"/>
          <w:sz w:val="28"/>
          <w:szCs w:val="28"/>
        </w:rPr>
      </w:pPr>
    </w:p>
    <w:p w14:paraId="0301C20D" w14:textId="77777777" w:rsidR="003C6A08" w:rsidRPr="003C6A08" w:rsidRDefault="003C6A08" w:rsidP="003C6A08">
      <w:pPr>
        <w:shd w:val="clear" w:color="auto" w:fill="FFFFFF"/>
        <w:spacing w:after="0" w:line="240" w:lineRule="auto"/>
        <w:ind w:right="182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3C6A08">
        <w:rPr>
          <w:rFonts w:ascii="Times New Roman" w:hAnsi="Times New Roman" w:cs="Times New Roman"/>
          <w:spacing w:val="1"/>
          <w:sz w:val="28"/>
          <w:szCs w:val="28"/>
        </w:rPr>
        <w:t xml:space="preserve">Титульный лист диссертации </w:t>
      </w:r>
    </w:p>
    <w:p w14:paraId="757E1C73" w14:textId="77777777" w:rsidR="003C6A08" w:rsidRPr="003C6A08" w:rsidRDefault="003C6A08" w:rsidP="003C6A08">
      <w:pPr>
        <w:shd w:val="clear" w:color="auto" w:fill="FFFFFF"/>
        <w:spacing w:after="0" w:line="240" w:lineRule="auto"/>
        <w:ind w:right="182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14:paraId="02165CAC" w14:textId="77777777" w:rsidR="003C6A08" w:rsidRPr="003C6A08" w:rsidRDefault="003C6A08" w:rsidP="003C6A08">
      <w:pPr>
        <w:shd w:val="clear" w:color="auto" w:fill="FFFFFF"/>
        <w:spacing w:after="0" w:line="240" w:lineRule="auto"/>
        <w:ind w:right="182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14:paraId="2EEDE477" w14:textId="77777777" w:rsidR="003C6A08" w:rsidRPr="003C6A08" w:rsidRDefault="003C6A08" w:rsidP="003C6A08">
      <w:pPr>
        <w:shd w:val="clear" w:color="auto" w:fill="FFFFFF"/>
        <w:spacing w:after="0" w:line="240" w:lineRule="auto"/>
        <w:ind w:right="182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14:paraId="776262A0" w14:textId="77777777" w:rsidR="003C6A08" w:rsidRPr="003C6A08" w:rsidRDefault="00CB531B" w:rsidP="003C6A08">
      <w:pPr>
        <w:shd w:val="clear" w:color="auto" w:fill="FFFFFF"/>
        <w:spacing w:after="0" w:line="240" w:lineRule="auto"/>
        <w:ind w:right="182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0" allowOverlap="1" wp14:anchorId="09DEFBB2" wp14:editId="4A6A8C5E">
                <wp:simplePos x="0" y="0"/>
                <wp:positionH relativeFrom="column">
                  <wp:posOffset>709930</wp:posOffset>
                </wp:positionH>
                <wp:positionV relativeFrom="paragraph">
                  <wp:posOffset>124459</wp:posOffset>
                </wp:positionV>
                <wp:extent cx="4762500" cy="0"/>
                <wp:effectExtent l="0" t="0" r="19050" b="1905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0111167" id="Line 14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9pt,9.8pt" to="430.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pKcsAEAAEkDAAAOAAAAZHJzL2Uyb0RvYy54bWysU01v2zAMvQ/YfxB0X+wEazYYcXpI1126&#10;LUC7H8BIsi1UFgVSiZN/P0lN0mK7DfVBoPjx9PhIr26PoxMHQ2zRt3I+q6UwXqG2vm/l76f7T1+l&#10;4Aheg0NvWnkyLG/XHz+sptCYBQ7otCGRQDw3U2jlEGNoqorVYEbgGQbjU7BDGiGmK/WVJpgS+uiq&#10;RV0vqwlJB0JlmJP37iUo1wW/64yKv7qOTRSulYlbLCeVc5fPar2CpicIg1VnGvAfLEawPj16hbqD&#10;CGJP9h+o0SpCxi7OFI4Vdp1VpvSQupnXf3XzOEAwpZckDoerTPx+sOrnYeO3lKmro38MD6ieWXjc&#10;DOB7Uwg8nUIa3DxLVU2Bm2tJvnDYkthNP1CnHNhHLCocOxozZOpPHIvYp6vY5hiFSs7PX5aLmzrN&#10;RF1iFTSXwkAcvxscRTZa6azPOkADhweOmQg0l5Ts9nhvnSuzdF5Mie2iXt6UCkZndY7mPKZ+t3Ek&#10;DpDXoXylrRR5m0a497qgDQb0t7MdwboXO73u/FmNLEDeNm52qE9buqiU5lVonncrL8Tbe6l+/QPW&#10;fwAAAP//AwBQSwMEFAAGAAgAAAAhABxn9ZPcAAAACQEAAA8AAABkcnMvZG93bnJldi54bWxMj0FL&#10;w0AQhe+C/2EZwYvYSaSEGLMpUtCbolWxx212TILZ2ZDdNvHfO8VDvc1783jzTbmaXa8ONIbOs4Z0&#10;kYAirr3tuNHw/vZwnYMK0bA1vWfS8EMBVtX5WWkK6yd+pcMmNkpKOBRGQxvjUCCGuiVnwsIPxLL7&#10;8qMzUeTYoB3NJOWux5skydCZjuVCawZat1R/b/ZOA2KSL+ePz+lpeRXybrtuto/PL1pfXsz3d6Ai&#10;zfEUhiO+oEMlTDu/ZxtULzpNBT3KcJuBkkCeHY3dn4FVif8/qH4BAAD//wMAUEsBAi0AFAAGAAgA&#10;AAAhALaDOJL+AAAA4QEAABMAAAAAAAAAAAAAAAAAAAAAAFtDb250ZW50X1R5cGVzXS54bWxQSwEC&#10;LQAUAAYACAAAACEAOP0h/9YAAACUAQAACwAAAAAAAAAAAAAAAAAvAQAAX3JlbHMvLnJlbHNQSwEC&#10;LQAUAAYACAAAACEAQeKSnLABAABJAwAADgAAAAAAAAAAAAAAAAAuAgAAZHJzL2Uyb0RvYy54bWxQ&#10;SwECLQAUAAYACAAAACEAHGf1k9wAAAAJAQAADwAAAAAAAAAAAAAAAAAKBAAAZHJzL2Rvd25yZXYu&#10;eG1sUEsFBgAAAAAEAAQA8wAAABMFAAAAAA==&#10;" o:allowincell="f" strokeweight=".95pt"/>
            </w:pict>
          </mc:Fallback>
        </mc:AlternateContent>
      </w:r>
    </w:p>
    <w:p w14:paraId="146E8A37" w14:textId="77777777" w:rsidR="003C6A08" w:rsidRPr="003C6A08" w:rsidRDefault="003C6A08" w:rsidP="003C6A08">
      <w:pPr>
        <w:shd w:val="clear" w:color="auto" w:fill="FFFFFF"/>
        <w:spacing w:after="0" w:line="240" w:lineRule="auto"/>
        <w:ind w:right="182"/>
        <w:jc w:val="center"/>
        <w:rPr>
          <w:rFonts w:ascii="Times New Roman" w:hAnsi="Times New Roman" w:cs="Times New Roman"/>
          <w:sz w:val="28"/>
          <w:szCs w:val="28"/>
        </w:rPr>
      </w:pPr>
      <w:r w:rsidRPr="003C6A08">
        <w:rPr>
          <w:rFonts w:ascii="Times New Roman" w:hAnsi="Times New Roman" w:cs="Times New Roman"/>
          <w:sz w:val="28"/>
          <w:szCs w:val="28"/>
        </w:rPr>
        <w:t>название организации, где выполнена диссертация</w:t>
      </w:r>
    </w:p>
    <w:p w14:paraId="6FB91DA5" w14:textId="77777777" w:rsidR="009E7C0E" w:rsidRDefault="009E7C0E" w:rsidP="003C6A08">
      <w:pPr>
        <w:shd w:val="clear" w:color="auto" w:fill="FFFFFF"/>
        <w:tabs>
          <w:tab w:val="left" w:pos="3946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</w:p>
    <w:p w14:paraId="2BB32F97" w14:textId="77777777" w:rsidR="009E7C0E" w:rsidRDefault="009E7C0E" w:rsidP="003C6A08">
      <w:pPr>
        <w:shd w:val="clear" w:color="auto" w:fill="FFFFFF"/>
        <w:tabs>
          <w:tab w:val="left" w:pos="3946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</w:p>
    <w:p w14:paraId="14357605" w14:textId="77777777" w:rsidR="003C6A08" w:rsidRPr="003C6A08" w:rsidRDefault="003C6A08" w:rsidP="003C6A08">
      <w:pPr>
        <w:shd w:val="clear" w:color="auto" w:fill="FFFFFF"/>
        <w:tabs>
          <w:tab w:val="left" w:pos="39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A08">
        <w:rPr>
          <w:rFonts w:ascii="Times New Roman" w:hAnsi="Times New Roman" w:cs="Times New Roman"/>
          <w:spacing w:val="-6"/>
          <w:sz w:val="28"/>
          <w:szCs w:val="28"/>
        </w:rPr>
        <w:t>УД</w:t>
      </w:r>
      <w:r w:rsidRPr="003C6A08">
        <w:rPr>
          <w:rFonts w:ascii="Times New Roman" w:hAnsi="Times New Roman" w:cs="Times New Roman"/>
          <w:sz w:val="28"/>
          <w:szCs w:val="28"/>
        </w:rPr>
        <w:t xml:space="preserve">К                   </w:t>
      </w:r>
      <w:r w:rsidR="0081779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C6A08">
        <w:rPr>
          <w:rFonts w:ascii="Times New Roman" w:hAnsi="Times New Roman" w:cs="Times New Roman"/>
          <w:sz w:val="28"/>
          <w:szCs w:val="28"/>
        </w:rPr>
        <w:t xml:space="preserve">                                            На правах рукописи</w:t>
      </w:r>
    </w:p>
    <w:p w14:paraId="61FD6033" w14:textId="77777777" w:rsidR="00817797" w:rsidRPr="00302058" w:rsidRDefault="00817797" w:rsidP="003C6A08">
      <w:pPr>
        <w:shd w:val="clear" w:color="auto" w:fill="FFFFFF"/>
        <w:spacing w:after="0" w:line="240" w:lineRule="auto"/>
        <w:ind w:right="182"/>
        <w:jc w:val="center"/>
        <w:rPr>
          <w:rFonts w:ascii="Times New Roman" w:hAnsi="Times New Roman" w:cs="Times New Roman"/>
          <w:b/>
          <w:spacing w:val="7"/>
          <w:sz w:val="28"/>
          <w:szCs w:val="28"/>
        </w:rPr>
      </w:pPr>
    </w:p>
    <w:p w14:paraId="5060822E" w14:textId="77777777" w:rsidR="00817797" w:rsidRPr="00302058" w:rsidRDefault="00817797" w:rsidP="003C6A08">
      <w:pPr>
        <w:shd w:val="clear" w:color="auto" w:fill="FFFFFF"/>
        <w:spacing w:after="0" w:line="240" w:lineRule="auto"/>
        <w:ind w:right="182"/>
        <w:jc w:val="center"/>
        <w:rPr>
          <w:rFonts w:ascii="Times New Roman" w:hAnsi="Times New Roman" w:cs="Times New Roman"/>
          <w:b/>
          <w:spacing w:val="7"/>
          <w:sz w:val="28"/>
          <w:szCs w:val="28"/>
        </w:rPr>
      </w:pPr>
    </w:p>
    <w:p w14:paraId="216F1001" w14:textId="77777777" w:rsidR="003C6A08" w:rsidRPr="003C6A08" w:rsidRDefault="003C6A08" w:rsidP="003C6A08">
      <w:pPr>
        <w:shd w:val="clear" w:color="auto" w:fill="FFFFFF"/>
        <w:spacing w:after="0" w:line="240" w:lineRule="auto"/>
        <w:ind w:right="1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A08">
        <w:rPr>
          <w:rFonts w:ascii="Times New Roman" w:hAnsi="Times New Roman" w:cs="Times New Roman"/>
          <w:b/>
          <w:spacing w:val="7"/>
          <w:sz w:val="28"/>
          <w:szCs w:val="28"/>
        </w:rPr>
        <w:t>ФАМИЛИЯ, ИМЯ, ОТЧЕСТВО</w:t>
      </w:r>
    </w:p>
    <w:p w14:paraId="3CC5C26B" w14:textId="77777777" w:rsidR="003C6A08" w:rsidRPr="003C6A08" w:rsidRDefault="003C6A08" w:rsidP="003C6A08">
      <w:pPr>
        <w:shd w:val="clear" w:color="auto" w:fill="FFFFFF"/>
        <w:spacing w:after="0" w:line="240" w:lineRule="auto"/>
        <w:ind w:right="182"/>
        <w:jc w:val="center"/>
        <w:rPr>
          <w:rFonts w:ascii="Times New Roman" w:hAnsi="Times New Roman" w:cs="Times New Roman"/>
          <w:b/>
          <w:spacing w:val="5"/>
          <w:sz w:val="28"/>
          <w:szCs w:val="28"/>
        </w:rPr>
      </w:pPr>
      <w:r w:rsidRPr="003C6A08">
        <w:rPr>
          <w:rFonts w:ascii="Times New Roman" w:hAnsi="Times New Roman" w:cs="Times New Roman"/>
          <w:b/>
          <w:spacing w:val="5"/>
          <w:sz w:val="28"/>
          <w:szCs w:val="28"/>
        </w:rPr>
        <w:t>Название диссертации</w:t>
      </w:r>
    </w:p>
    <w:p w14:paraId="09C0445D" w14:textId="77777777" w:rsidR="003C6A08" w:rsidRPr="003C6A08" w:rsidRDefault="003C6A08" w:rsidP="003C6A08">
      <w:pPr>
        <w:shd w:val="clear" w:color="auto" w:fill="FFFFFF"/>
        <w:spacing w:after="0" w:line="240" w:lineRule="auto"/>
        <w:ind w:right="182"/>
        <w:jc w:val="center"/>
        <w:rPr>
          <w:rFonts w:ascii="Times New Roman" w:hAnsi="Times New Roman" w:cs="Times New Roman"/>
          <w:sz w:val="28"/>
          <w:szCs w:val="28"/>
        </w:rPr>
      </w:pPr>
    </w:p>
    <w:p w14:paraId="300B4DD2" w14:textId="77777777" w:rsidR="003C6A08" w:rsidRPr="003C6A08" w:rsidRDefault="003C6A08" w:rsidP="003C6A08">
      <w:pPr>
        <w:shd w:val="clear" w:color="auto" w:fill="FFFFFF"/>
        <w:spacing w:after="0" w:line="240" w:lineRule="auto"/>
        <w:ind w:hanging="12"/>
        <w:jc w:val="center"/>
        <w:rPr>
          <w:rFonts w:ascii="Times New Roman" w:hAnsi="Times New Roman" w:cs="Times New Roman"/>
          <w:sz w:val="28"/>
          <w:szCs w:val="28"/>
        </w:rPr>
      </w:pPr>
      <w:r w:rsidRPr="003C6A08">
        <w:rPr>
          <w:rFonts w:ascii="Times New Roman" w:hAnsi="Times New Roman" w:cs="Times New Roman"/>
          <w:sz w:val="28"/>
          <w:szCs w:val="28"/>
        </w:rPr>
        <w:t>Шифр и наименование специальности</w:t>
      </w:r>
    </w:p>
    <w:p w14:paraId="3CB5474F" w14:textId="77777777" w:rsidR="003C6A08" w:rsidRPr="003C6A08" w:rsidRDefault="003C6A08" w:rsidP="003C6A08">
      <w:pPr>
        <w:shd w:val="clear" w:color="auto" w:fill="FFFFFF"/>
        <w:tabs>
          <w:tab w:val="left" w:pos="778"/>
        </w:tabs>
        <w:spacing w:after="0" w:line="240" w:lineRule="auto"/>
        <w:ind w:left="43" w:firstLine="384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 w:rsidRPr="003C6A08">
        <w:rPr>
          <w:rFonts w:ascii="Times New Roman" w:hAnsi="Times New Roman" w:cs="Times New Roman"/>
          <w:spacing w:val="1"/>
          <w:sz w:val="28"/>
          <w:szCs w:val="28"/>
        </w:rPr>
        <w:t xml:space="preserve">(дается </w:t>
      </w:r>
      <w:r w:rsidRPr="003C6A08">
        <w:rPr>
          <w:rFonts w:ascii="Times New Roman" w:hAnsi="Times New Roman" w:cs="Times New Roman"/>
          <w:spacing w:val="4"/>
          <w:sz w:val="28"/>
          <w:szCs w:val="28"/>
        </w:rPr>
        <w:t xml:space="preserve">по   Классификатору специальностей высшего и </w:t>
      </w:r>
    </w:p>
    <w:p w14:paraId="117D6942" w14:textId="77777777" w:rsidR="003C6A08" w:rsidRPr="003C6A08" w:rsidRDefault="003C6A08" w:rsidP="003C6A08">
      <w:pPr>
        <w:shd w:val="clear" w:color="auto" w:fill="FFFFFF"/>
        <w:tabs>
          <w:tab w:val="left" w:pos="778"/>
        </w:tabs>
        <w:spacing w:after="0" w:line="240" w:lineRule="auto"/>
        <w:ind w:left="43" w:firstLine="384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 w:rsidRPr="003C6A08">
        <w:rPr>
          <w:rFonts w:ascii="Times New Roman" w:hAnsi="Times New Roman" w:cs="Times New Roman"/>
          <w:spacing w:val="4"/>
          <w:sz w:val="28"/>
          <w:szCs w:val="28"/>
        </w:rPr>
        <w:t>послевузовского образования РК)</w:t>
      </w:r>
    </w:p>
    <w:p w14:paraId="133BCE5D" w14:textId="77777777" w:rsidR="003C6A08" w:rsidRPr="003C6A08" w:rsidRDefault="003C6A08" w:rsidP="003C6A08">
      <w:pPr>
        <w:shd w:val="clear" w:color="auto" w:fill="FFFFFF"/>
        <w:tabs>
          <w:tab w:val="left" w:pos="778"/>
        </w:tabs>
        <w:spacing w:after="0" w:line="240" w:lineRule="auto"/>
        <w:ind w:left="43" w:firstLine="384"/>
        <w:jc w:val="center"/>
        <w:rPr>
          <w:rFonts w:ascii="Times New Roman" w:hAnsi="Times New Roman" w:cs="Times New Roman"/>
          <w:sz w:val="28"/>
          <w:szCs w:val="28"/>
        </w:rPr>
      </w:pPr>
    </w:p>
    <w:p w14:paraId="786880E7" w14:textId="77777777" w:rsidR="003C6A08" w:rsidRPr="003C6A08" w:rsidRDefault="003C6A08" w:rsidP="003C6A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14:paraId="5C2603D2" w14:textId="77777777" w:rsidR="003C6A08" w:rsidRPr="003C6A08" w:rsidRDefault="003C6A08" w:rsidP="003C6A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A08">
        <w:rPr>
          <w:rFonts w:ascii="Times New Roman" w:hAnsi="Times New Roman" w:cs="Times New Roman"/>
          <w:spacing w:val="2"/>
          <w:sz w:val="28"/>
          <w:szCs w:val="28"/>
        </w:rPr>
        <w:t>Диссертация на соискание ученой степени</w:t>
      </w:r>
      <w:r w:rsidRPr="003C6A08">
        <w:rPr>
          <w:rFonts w:ascii="Times New Roman" w:hAnsi="Times New Roman" w:cs="Times New Roman"/>
          <w:spacing w:val="2"/>
          <w:sz w:val="28"/>
          <w:szCs w:val="28"/>
        </w:rPr>
        <w:br/>
      </w:r>
      <w:r w:rsidRPr="003C6A08">
        <w:rPr>
          <w:rFonts w:ascii="Times New Roman" w:hAnsi="Times New Roman" w:cs="Times New Roman"/>
          <w:spacing w:val="4"/>
          <w:sz w:val="28"/>
          <w:szCs w:val="28"/>
        </w:rPr>
        <w:t xml:space="preserve">доктора </w:t>
      </w:r>
      <w:r w:rsidRPr="003C6A08">
        <w:rPr>
          <w:rFonts w:ascii="Times New Roman" w:hAnsi="Times New Roman" w:cs="Times New Roman"/>
          <w:spacing w:val="-3"/>
          <w:sz w:val="28"/>
          <w:szCs w:val="28"/>
        </w:rPr>
        <w:t>философии (</w:t>
      </w:r>
      <w:r w:rsidRPr="003C6A08">
        <w:rPr>
          <w:rFonts w:ascii="Times New Roman" w:hAnsi="Times New Roman" w:cs="Times New Roman"/>
          <w:spacing w:val="-3"/>
          <w:sz w:val="28"/>
          <w:szCs w:val="28"/>
          <w:lang w:val="en-US"/>
        </w:rPr>
        <w:t>PhD</w:t>
      </w:r>
      <w:r w:rsidRPr="003C6A08">
        <w:rPr>
          <w:rFonts w:ascii="Times New Roman" w:hAnsi="Times New Roman" w:cs="Times New Roman"/>
          <w:spacing w:val="-3"/>
          <w:sz w:val="28"/>
          <w:szCs w:val="28"/>
        </w:rPr>
        <w:t>), доктора по профилю</w:t>
      </w:r>
    </w:p>
    <w:p w14:paraId="396D6A54" w14:textId="77777777" w:rsidR="003C6A08" w:rsidRPr="003C6A08" w:rsidRDefault="003C6A08" w:rsidP="003C6A08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sz w:val="28"/>
          <w:szCs w:val="28"/>
        </w:rPr>
      </w:pPr>
    </w:p>
    <w:p w14:paraId="3594E698" w14:textId="77777777" w:rsidR="003C6A08" w:rsidRPr="003C6A08" w:rsidRDefault="003C6A08" w:rsidP="003C6A0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5F1309" w14:textId="77777777" w:rsidR="003C6A08" w:rsidRPr="003C6A08" w:rsidRDefault="003C6A08" w:rsidP="003C6A0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6A147D" w14:textId="77777777" w:rsidR="003C6A08" w:rsidRPr="003C6A08" w:rsidRDefault="003C6A08" w:rsidP="003C6A08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sz w:val="28"/>
          <w:szCs w:val="28"/>
        </w:rPr>
      </w:pPr>
    </w:p>
    <w:p w14:paraId="3EA0DF8B" w14:textId="77777777" w:rsidR="009E7C0E" w:rsidRDefault="009E7C0E" w:rsidP="003C6A08">
      <w:pPr>
        <w:shd w:val="clear" w:color="auto" w:fill="FFFFFF"/>
        <w:tabs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ACB30F" w14:textId="77777777" w:rsidR="009E7C0E" w:rsidRDefault="009E7C0E" w:rsidP="003C6A08">
      <w:pPr>
        <w:shd w:val="clear" w:color="auto" w:fill="FFFFFF"/>
        <w:tabs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5E1EF0" w14:textId="77777777" w:rsidR="009E7C0E" w:rsidRDefault="009E7C0E" w:rsidP="003C6A08">
      <w:pPr>
        <w:shd w:val="clear" w:color="auto" w:fill="FFFFFF"/>
        <w:tabs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D5CAE2" w14:textId="77777777" w:rsidR="003C6A08" w:rsidRPr="003C6A08" w:rsidRDefault="003C6A08" w:rsidP="003C6A08">
      <w:pPr>
        <w:shd w:val="clear" w:color="auto" w:fill="FFFFFF"/>
        <w:tabs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6A08">
        <w:rPr>
          <w:rFonts w:ascii="Times New Roman" w:hAnsi="Times New Roman" w:cs="Times New Roman"/>
          <w:sz w:val="28"/>
          <w:szCs w:val="28"/>
        </w:rPr>
        <w:t>Научный консультант</w:t>
      </w:r>
    </w:p>
    <w:p w14:paraId="6DD516F1" w14:textId="77777777" w:rsidR="003C6A08" w:rsidRPr="003C6A08" w:rsidRDefault="003C6A08" w:rsidP="003C6A08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sz w:val="28"/>
          <w:szCs w:val="28"/>
        </w:rPr>
      </w:pPr>
    </w:p>
    <w:p w14:paraId="22DE0966" w14:textId="77777777" w:rsidR="00893701" w:rsidRDefault="00893701" w:rsidP="003C6A08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ФИО, ученая степень,</w:t>
      </w:r>
    </w:p>
    <w:p w14:paraId="3B1B4C9F" w14:textId="77777777" w:rsidR="003C6A08" w:rsidRPr="003C6A08" w:rsidRDefault="00893701" w:rsidP="003C6A08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ученое звание             </w:t>
      </w:r>
    </w:p>
    <w:p w14:paraId="21573CF1" w14:textId="77777777" w:rsidR="003C6A08" w:rsidRPr="003C6A08" w:rsidRDefault="003C6A08" w:rsidP="003C6A08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sz w:val="28"/>
          <w:szCs w:val="28"/>
        </w:rPr>
      </w:pPr>
    </w:p>
    <w:p w14:paraId="2AC9A07A" w14:textId="77777777" w:rsidR="009E7C0E" w:rsidRDefault="009E7C0E" w:rsidP="00E66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1E2145" w14:textId="77777777" w:rsidR="00F23B13" w:rsidRDefault="00F23B13" w:rsidP="00E66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EF0957" w14:textId="77777777" w:rsidR="00112F4A" w:rsidRDefault="00112F4A" w:rsidP="00E66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462E11" w14:textId="77777777" w:rsidR="00112F4A" w:rsidRDefault="00112F4A" w:rsidP="00E66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620563" w14:textId="77777777" w:rsidR="00112F4A" w:rsidRDefault="00112F4A" w:rsidP="00E66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757E2F" w14:textId="77777777" w:rsidR="00112F4A" w:rsidRDefault="00112F4A" w:rsidP="00E66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769508" w14:textId="77777777" w:rsidR="00112F4A" w:rsidRDefault="00112F4A" w:rsidP="00E66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404A72" w14:textId="77777777" w:rsidR="00112F4A" w:rsidRDefault="00112F4A" w:rsidP="00E66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74B8AD" w14:textId="77777777" w:rsidR="003C6A08" w:rsidRPr="003C6A08" w:rsidRDefault="003C6A08" w:rsidP="00E66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A08">
        <w:rPr>
          <w:rFonts w:ascii="Times New Roman" w:hAnsi="Times New Roman" w:cs="Times New Roman"/>
          <w:sz w:val="28"/>
          <w:szCs w:val="28"/>
        </w:rPr>
        <w:t>Республика Казахстан</w:t>
      </w:r>
    </w:p>
    <w:p w14:paraId="4CDDA6B4" w14:textId="77777777" w:rsidR="006D50B8" w:rsidRDefault="003C6A08" w:rsidP="00E66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A08">
        <w:rPr>
          <w:rFonts w:ascii="Times New Roman" w:hAnsi="Times New Roman" w:cs="Times New Roman"/>
          <w:sz w:val="28"/>
          <w:szCs w:val="28"/>
        </w:rPr>
        <w:lastRenderedPageBreak/>
        <w:t>Город, год</w:t>
      </w:r>
    </w:p>
    <w:p w14:paraId="6E5129C5" w14:textId="77777777" w:rsidR="00296B5E" w:rsidRDefault="00296B5E" w:rsidP="00E66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BC575D" w14:textId="77777777" w:rsidR="003C6A08" w:rsidRPr="006504AD" w:rsidRDefault="003C6A08" w:rsidP="006D50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A0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504AD">
        <w:rPr>
          <w:rFonts w:ascii="Times New Roman" w:hAnsi="Times New Roman" w:cs="Times New Roman"/>
          <w:sz w:val="28"/>
          <w:szCs w:val="28"/>
        </w:rPr>
        <w:t>Б</w:t>
      </w:r>
    </w:p>
    <w:p w14:paraId="66705ABB" w14:textId="77777777" w:rsidR="00817797" w:rsidRPr="00003549" w:rsidRDefault="00817797" w:rsidP="002B20A3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7F55B0DD" w14:textId="77777777" w:rsidR="003C6A08" w:rsidRPr="002B20A3" w:rsidRDefault="003C6A08" w:rsidP="002B20A3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A08">
        <w:rPr>
          <w:rFonts w:ascii="Times New Roman" w:hAnsi="Times New Roman" w:cs="Times New Roman"/>
          <w:b/>
          <w:sz w:val="28"/>
          <w:szCs w:val="28"/>
        </w:rPr>
        <w:t>Список использованных  источников</w:t>
      </w:r>
      <w:r w:rsidR="00817797" w:rsidRPr="002B20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6F14EF" w14:textId="77777777" w:rsidR="00817797" w:rsidRPr="00003549" w:rsidRDefault="00817797" w:rsidP="002B20A3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6182D808" w14:textId="77777777" w:rsidR="003C6A08" w:rsidRPr="00EF6F82" w:rsidRDefault="003C6A08" w:rsidP="002E3DE1">
      <w:pPr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16" w:lineRule="auto"/>
        <w:ind w:left="-284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F6F82">
        <w:rPr>
          <w:rFonts w:ascii="Times New Roman" w:hAnsi="Times New Roman" w:cs="Times New Roman"/>
          <w:sz w:val="24"/>
          <w:szCs w:val="24"/>
        </w:rPr>
        <w:t>Тулегенова Г.С. Биология трансплантированных опухолей. - Алматы: Наука, 2003. - 216 с.</w:t>
      </w:r>
    </w:p>
    <w:p w14:paraId="73A6A87C" w14:textId="77777777" w:rsidR="003C6A08" w:rsidRPr="00EF6F82" w:rsidRDefault="003C6A08" w:rsidP="002E3DE1">
      <w:pPr>
        <w:pStyle w:val="a4"/>
        <w:numPr>
          <w:ilvl w:val="0"/>
          <w:numId w:val="23"/>
        </w:numPr>
        <w:tabs>
          <w:tab w:val="left" w:pos="567"/>
          <w:tab w:val="left" w:pos="709"/>
        </w:tabs>
        <w:spacing w:line="216" w:lineRule="auto"/>
        <w:ind w:left="-284" w:firstLine="510"/>
        <w:jc w:val="both"/>
        <w:rPr>
          <w:sz w:val="24"/>
          <w:szCs w:val="24"/>
        </w:rPr>
      </w:pPr>
      <w:r w:rsidRPr="00EF6F82">
        <w:rPr>
          <w:sz w:val="24"/>
          <w:szCs w:val="24"/>
        </w:rPr>
        <w:t>Агафонова Н.Н. Гражданское право: учебное пособие для вузов / под ред. А.Г. Калпина. – Изд. 2-е, перер. и доп. – М.: Юрист, 2003. – 542 с.</w:t>
      </w:r>
    </w:p>
    <w:p w14:paraId="5B9A875E" w14:textId="77777777" w:rsidR="003C6A08" w:rsidRPr="00EF6F82" w:rsidRDefault="003C6A08" w:rsidP="002E3DE1">
      <w:pPr>
        <w:numPr>
          <w:ilvl w:val="0"/>
          <w:numId w:val="23"/>
        </w:numPr>
        <w:tabs>
          <w:tab w:val="left" w:pos="567"/>
          <w:tab w:val="left" w:pos="709"/>
        </w:tabs>
        <w:spacing w:after="0" w:line="216" w:lineRule="auto"/>
        <w:ind w:left="-284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F6F82">
        <w:rPr>
          <w:rFonts w:ascii="Times New Roman" w:hAnsi="Times New Roman" w:cs="Times New Roman"/>
          <w:spacing w:val="-4"/>
          <w:sz w:val="24"/>
          <w:szCs w:val="24"/>
        </w:rPr>
        <w:t xml:space="preserve">Гембицкий  Е.В. Нейроциркуляторная  гипотония и гипотонические </w:t>
      </w:r>
      <w:r w:rsidRPr="00EF6F82">
        <w:rPr>
          <w:rFonts w:ascii="Times New Roman" w:hAnsi="Times New Roman" w:cs="Times New Roman"/>
          <w:spacing w:val="1"/>
          <w:sz w:val="24"/>
          <w:szCs w:val="24"/>
        </w:rPr>
        <w:t xml:space="preserve">(гипотензивные) состояния: руководство по кардиологии: в 5 т. / </w:t>
      </w:r>
      <w:r w:rsidRPr="00EF6F82">
        <w:rPr>
          <w:rFonts w:ascii="Times New Roman" w:hAnsi="Times New Roman" w:cs="Times New Roman"/>
          <w:spacing w:val="-1"/>
          <w:sz w:val="24"/>
          <w:szCs w:val="24"/>
        </w:rPr>
        <w:t xml:space="preserve">под ред. Е.И. Чазова. </w:t>
      </w:r>
      <w:r w:rsidRPr="00EF6F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– </w:t>
      </w:r>
      <w:r w:rsidRPr="00EF6F82">
        <w:rPr>
          <w:rFonts w:ascii="Times New Roman" w:hAnsi="Times New Roman" w:cs="Times New Roman"/>
          <w:spacing w:val="-1"/>
          <w:sz w:val="24"/>
          <w:szCs w:val="24"/>
        </w:rPr>
        <w:t xml:space="preserve">М.: Изд-во Медицина, 1982. </w:t>
      </w:r>
      <w:r w:rsidRPr="00EF6F82">
        <w:rPr>
          <w:rFonts w:ascii="Times New Roman" w:eastAsia="SimSun" w:hAnsi="Times New Roman" w:cs="Times New Roman"/>
          <w:sz w:val="24"/>
          <w:szCs w:val="24"/>
          <w:lang w:eastAsia="zh-CN"/>
        </w:rPr>
        <w:t>–</w:t>
      </w:r>
      <w:r w:rsidRPr="00EF6F82">
        <w:rPr>
          <w:rFonts w:ascii="Times New Roman" w:hAnsi="Times New Roman" w:cs="Times New Roman"/>
          <w:spacing w:val="-1"/>
          <w:sz w:val="24"/>
          <w:szCs w:val="24"/>
        </w:rPr>
        <w:t xml:space="preserve"> Т. 4. </w:t>
      </w:r>
      <w:r w:rsidRPr="00EF6F82">
        <w:rPr>
          <w:rFonts w:ascii="Times New Roman" w:eastAsia="SimSun" w:hAnsi="Times New Roman" w:cs="Times New Roman"/>
          <w:sz w:val="24"/>
          <w:szCs w:val="24"/>
          <w:lang w:eastAsia="zh-CN"/>
        </w:rPr>
        <w:t>–</w:t>
      </w:r>
      <w:r w:rsidRPr="00EF6F82">
        <w:rPr>
          <w:rFonts w:ascii="Times New Roman" w:hAnsi="Times New Roman" w:cs="Times New Roman"/>
          <w:spacing w:val="-1"/>
          <w:sz w:val="24"/>
          <w:szCs w:val="24"/>
        </w:rPr>
        <w:t xml:space="preserve"> С. 101-</w:t>
      </w:r>
      <w:r w:rsidRPr="00EF6F82">
        <w:rPr>
          <w:rFonts w:ascii="Times New Roman" w:hAnsi="Times New Roman" w:cs="Times New Roman"/>
          <w:spacing w:val="-18"/>
          <w:sz w:val="24"/>
          <w:szCs w:val="24"/>
        </w:rPr>
        <w:t>117.</w:t>
      </w:r>
    </w:p>
    <w:p w14:paraId="524817C2" w14:textId="77777777" w:rsidR="003C6A08" w:rsidRPr="00EF6F82" w:rsidRDefault="003C6A08" w:rsidP="002E3DE1">
      <w:pPr>
        <w:numPr>
          <w:ilvl w:val="0"/>
          <w:numId w:val="23"/>
        </w:numPr>
        <w:tabs>
          <w:tab w:val="left" w:pos="567"/>
          <w:tab w:val="left" w:pos="709"/>
        </w:tabs>
        <w:spacing w:after="0" w:line="216" w:lineRule="auto"/>
        <w:ind w:left="-284" w:firstLine="5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F82">
        <w:rPr>
          <w:rFonts w:ascii="Times New Roman" w:eastAsia="Calibri" w:hAnsi="Times New Roman" w:cs="Times New Roman"/>
          <w:sz w:val="24"/>
          <w:szCs w:val="24"/>
        </w:rPr>
        <w:t xml:space="preserve">Портер М.Е. Международная конкуренция / пер. с англ.;  под ред. В.Д. Щепина. – М.: Международные отношения, 1993. </w:t>
      </w:r>
      <w:r w:rsidRPr="00EF6F82">
        <w:rPr>
          <w:rFonts w:ascii="Times New Roman" w:hAnsi="Times New Roman" w:cs="Times New Roman"/>
          <w:sz w:val="24"/>
          <w:szCs w:val="24"/>
        </w:rPr>
        <w:t>– 140 с.</w:t>
      </w:r>
    </w:p>
    <w:p w14:paraId="32C45BEC" w14:textId="77777777" w:rsidR="003C6A08" w:rsidRPr="00EF6F82" w:rsidRDefault="003C6A08" w:rsidP="002E3DE1">
      <w:pPr>
        <w:numPr>
          <w:ilvl w:val="0"/>
          <w:numId w:val="23"/>
        </w:numPr>
        <w:tabs>
          <w:tab w:val="left" w:pos="567"/>
          <w:tab w:val="left" w:pos="709"/>
        </w:tabs>
        <w:spacing w:after="0" w:line="216" w:lineRule="auto"/>
        <w:ind w:left="-284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F6F82">
        <w:rPr>
          <w:rFonts w:ascii="Times New Roman" w:hAnsi="Times New Roman" w:cs="Times New Roman"/>
          <w:sz w:val="24"/>
          <w:szCs w:val="24"/>
        </w:rPr>
        <w:t>Павлов Б.П. Батуев С.П. Подготовка водомазутных эмульсий для сжигания в топочных устройствах // В кн.: Повышение эффективности использования газообразного и жидкого топлива в печах и отопительных котлах. – Л.: Недра, 1983. – 216 с.</w:t>
      </w:r>
    </w:p>
    <w:p w14:paraId="32073C89" w14:textId="77777777" w:rsidR="003C6A08" w:rsidRDefault="003C6A08" w:rsidP="002E3DE1">
      <w:pPr>
        <w:widowControl w:val="0"/>
        <w:numPr>
          <w:ilvl w:val="0"/>
          <w:numId w:val="23"/>
        </w:numPr>
        <w:shd w:val="clear" w:color="auto" w:fill="FFFFFF"/>
        <w:tabs>
          <w:tab w:val="left" w:pos="567"/>
          <w:tab w:val="left" w:pos="709"/>
          <w:tab w:val="left" w:pos="1032"/>
        </w:tabs>
        <w:autoSpaceDE w:val="0"/>
        <w:autoSpaceDN w:val="0"/>
        <w:adjustRightInd w:val="0"/>
        <w:spacing w:after="0" w:line="216" w:lineRule="auto"/>
        <w:ind w:left="-284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F6F82">
        <w:rPr>
          <w:rFonts w:ascii="Times New Roman" w:hAnsi="Times New Roman" w:cs="Times New Roman"/>
          <w:sz w:val="24"/>
          <w:szCs w:val="24"/>
        </w:rPr>
        <w:t>Ефимов МЛ., Аскарова Г.С. Суточные биологические ритмы и</w:t>
      </w:r>
      <w:r w:rsidRPr="00EF6F82">
        <w:rPr>
          <w:rFonts w:ascii="Times New Roman" w:hAnsi="Times New Roman" w:cs="Times New Roman"/>
          <w:sz w:val="24"/>
          <w:szCs w:val="24"/>
        </w:rPr>
        <w:br/>
        <w:t>злокачественный рост //Усп. совр, биологии. - 2003. - Т. 103, № 2. - С. 255-270.</w:t>
      </w:r>
    </w:p>
    <w:p w14:paraId="5AAA1867" w14:textId="77777777" w:rsidR="007218B6" w:rsidRPr="00EF6F82" w:rsidRDefault="007218B6" w:rsidP="002E3DE1">
      <w:pPr>
        <w:widowControl w:val="0"/>
        <w:numPr>
          <w:ilvl w:val="0"/>
          <w:numId w:val="23"/>
        </w:numPr>
        <w:shd w:val="clear" w:color="auto" w:fill="FFFFFF"/>
        <w:tabs>
          <w:tab w:val="left" w:pos="567"/>
          <w:tab w:val="left" w:pos="709"/>
          <w:tab w:val="left" w:pos="1032"/>
        </w:tabs>
        <w:autoSpaceDE w:val="0"/>
        <w:autoSpaceDN w:val="0"/>
        <w:adjustRightInd w:val="0"/>
        <w:spacing w:after="0" w:line="216" w:lineRule="auto"/>
        <w:ind w:left="-284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Пат. 5773 РК. Способ извлечения золота из синтетических ионитов /Г.А. Нечистых; опубл. 30.03.98, Бюл. № 6.- 4 с.</w:t>
      </w:r>
    </w:p>
    <w:p w14:paraId="4A770FF1" w14:textId="77777777" w:rsidR="003C6A08" w:rsidRPr="00EF6F82" w:rsidRDefault="003C6A08" w:rsidP="002E3DE1">
      <w:pPr>
        <w:widowControl w:val="0"/>
        <w:numPr>
          <w:ilvl w:val="0"/>
          <w:numId w:val="23"/>
        </w:numPr>
        <w:shd w:val="clear" w:color="auto" w:fill="FFFFFF"/>
        <w:tabs>
          <w:tab w:val="left" w:pos="567"/>
          <w:tab w:val="left" w:pos="709"/>
          <w:tab w:val="left" w:pos="1032"/>
        </w:tabs>
        <w:autoSpaceDE w:val="0"/>
        <w:autoSpaceDN w:val="0"/>
        <w:adjustRightInd w:val="0"/>
        <w:spacing w:after="0" w:line="216" w:lineRule="auto"/>
        <w:ind w:left="-284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F6F82">
        <w:rPr>
          <w:rFonts w:ascii="Times New Roman" w:hAnsi="Times New Roman" w:cs="Times New Roman"/>
          <w:sz w:val="24"/>
          <w:szCs w:val="24"/>
        </w:rPr>
        <w:t>А.с. 386018. СССР. Способ извлечения металлов /А.Г. Акатаев, Б.И. Петров; опубл 17.05.81, Бюл. № 15. - 2 с.</w:t>
      </w:r>
    </w:p>
    <w:p w14:paraId="54AB794D" w14:textId="77777777" w:rsidR="003C6A08" w:rsidRPr="00EF6F82" w:rsidRDefault="003C6A08" w:rsidP="002E3DE1">
      <w:pPr>
        <w:widowControl w:val="0"/>
        <w:numPr>
          <w:ilvl w:val="0"/>
          <w:numId w:val="23"/>
        </w:numPr>
        <w:shd w:val="clear" w:color="auto" w:fill="FFFFFF"/>
        <w:tabs>
          <w:tab w:val="left" w:pos="567"/>
          <w:tab w:val="left" w:pos="709"/>
          <w:tab w:val="left" w:pos="1032"/>
        </w:tabs>
        <w:autoSpaceDE w:val="0"/>
        <w:autoSpaceDN w:val="0"/>
        <w:adjustRightInd w:val="0"/>
        <w:spacing w:after="0" w:line="216" w:lineRule="auto"/>
        <w:ind w:left="-284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F6F82">
        <w:rPr>
          <w:rFonts w:ascii="Times New Roman" w:hAnsi="Times New Roman" w:cs="Times New Roman"/>
          <w:sz w:val="24"/>
          <w:szCs w:val="24"/>
        </w:rPr>
        <w:t>Георгиева Р.С. Изменения в системе свертывания крови у больных злокачественными опухолями //Вопросы экспер. и клин. онкол.: сб.</w:t>
      </w:r>
      <w:r w:rsidR="007218B6">
        <w:rPr>
          <w:rFonts w:ascii="Times New Roman" w:hAnsi="Times New Roman" w:cs="Times New Roman"/>
          <w:sz w:val="24"/>
          <w:szCs w:val="24"/>
        </w:rPr>
        <w:t xml:space="preserve"> </w:t>
      </w:r>
      <w:r w:rsidRPr="00EF6F82">
        <w:rPr>
          <w:rFonts w:ascii="Times New Roman" w:hAnsi="Times New Roman" w:cs="Times New Roman"/>
          <w:sz w:val="24"/>
          <w:szCs w:val="24"/>
        </w:rPr>
        <w:t>науч. тр. Института онкологии и радиологии.- Алматы, 2004. - С.214-217.</w:t>
      </w:r>
    </w:p>
    <w:p w14:paraId="51595643" w14:textId="77777777" w:rsidR="003C6A08" w:rsidRPr="00EF6F82" w:rsidRDefault="003C6A08" w:rsidP="002E3DE1">
      <w:pPr>
        <w:widowControl w:val="0"/>
        <w:numPr>
          <w:ilvl w:val="0"/>
          <w:numId w:val="23"/>
        </w:numPr>
        <w:shd w:val="clear" w:color="auto" w:fill="FFFFFF"/>
        <w:tabs>
          <w:tab w:val="left" w:pos="567"/>
          <w:tab w:val="left" w:pos="709"/>
          <w:tab w:val="left" w:pos="1032"/>
        </w:tabs>
        <w:autoSpaceDE w:val="0"/>
        <w:autoSpaceDN w:val="0"/>
        <w:adjustRightInd w:val="0"/>
        <w:spacing w:after="0" w:line="216" w:lineRule="auto"/>
        <w:ind w:left="-284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F6F82">
        <w:rPr>
          <w:rFonts w:ascii="Times New Roman" w:hAnsi="Times New Roman" w:cs="Times New Roman"/>
          <w:sz w:val="24"/>
          <w:szCs w:val="24"/>
        </w:rPr>
        <w:t>Баженов Л.Г., Кулинская ЛЛ., Сорочинская И.Н. Сезонные изменения содержания иммуноглобулинов в крови клинически здоровых лиц //Тезисы докл. III Всес. конф. по хронобиол. и хрономед. - Ташкент, 1990.- 320 с.</w:t>
      </w:r>
    </w:p>
    <w:p w14:paraId="6B4F39A1" w14:textId="77777777" w:rsidR="003C6A08" w:rsidRPr="00EF6F82" w:rsidRDefault="003C6A08" w:rsidP="002E3DE1">
      <w:pPr>
        <w:tabs>
          <w:tab w:val="left" w:pos="567"/>
          <w:tab w:val="left" w:pos="709"/>
        </w:tabs>
        <w:spacing w:after="0" w:line="216" w:lineRule="auto"/>
        <w:ind w:left="-284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F6F82">
        <w:rPr>
          <w:rFonts w:ascii="Times New Roman" w:hAnsi="Times New Roman" w:cs="Times New Roman"/>
          <w:sz w:val="24"/>
          <w:szCs w:val="24"/>
        </w:rPr>
        <w:t>11 Паржанов Ж.А., Моминов Х., Жигитеков Т.А. Товарные свойства каракуля при разном способе консервирования // Научно-технический прогресс в пустынном животноводстве и аридном кормопроизводстве: матер. междунар. науч.-практ. конф., посв. 1500-летию г. Туркестан. – Шымкент, 2000. – С.115-120.</w:t>
      </w:r>
    </w:p>
    <w:p w14:paraId="5962C7E7" w14:textId="77777777" w:rsidR="003C6A08" w:rsidRPr="00EF6F82" w:rsidRDefault="003C6A08" w:rsidP="002E3DE1">
      <w:pPr>
        <w:tabs>
          <w:tab w:val="left" w:pos="0"/>
          <w:tab w:val="left" w:pos="567"/>
          <w:tab w:val="left" w:pos="709"/>
        </w:tabs>
        <w:spacing w:after="0" w:line="216" w:lineRule="auto"/>
        <w:ind w:left="-284"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6F82">
        <w:rPr>
          <w:rFonts w:ascii="Times New Roman" w:hAnsi="Times New Roman" w:cs="Times New Roman"/>
          <w:sz w:val="24"/>
          <w:szCs w:val="24"/>
        </w:rPr>
        <w:t xml:space="preserve">12 </w:t>
      </w:r>
      <w:r w:rsidRPr="00EF6F82">
        <w:rPr>
          <w:rFonts w:ascii="Times New Roman" w:hAnsi="Times New Roman" w:cs="Times New Roman"/>
          <w:bCs/>
          <w:sz w:val="24"/>
          <w:szCs w:val="24"/>
        </w:rPr>
        <w:t>Абусеитова М.Х.</w:t>
      </w:r>
      <w:r w:rsidRPr="00EF6F82">
        <w:rPr>
          <w:rFonts w:ascii="Times New Roman" w:hAnsi="Times New Roman" w:cs="Times New Roman"/>
          <w:sz w:val="24"/>
          <w:szCs w:val="24"/>
        </w:rPr>
        <w:t xml:space="preserve"> </w:t>
      </w:r>
      <w:r w:rsidRPr="00EF6F82">
        <w:rPr>
          <w:rFonts w:ascii="Times New Roman" w:hAnsi="Times New Roman" w:cs="Times New Roman"/>
          <w:bCs/>
          <w:sz w:val="24"/>
          <w:szCs w:val="24"/>
        </w:rPr>
        <w:t>История Центральной Азии: концепции, методология и новые подходы // Матер. междунар. науч. конф. «К новым стандартам в развитии общественных наук в Центральной Азии». – Алматы: Дайк-Пресс, 2006. – С. 10-17</w:t>
      </w:r>
    </w:p>
    <w:p w14:paraId="3D9BD0D8" w14:textId="77777777" w:rsidR="003C6A08" w:rsidRPr="00EF6F82" w:rsidRDefault="003C6A08" w:rsidP="002E3DE1">
      <w:pPr>
        <w:tabs>
          <w:tab w:val="left" w:pos="0"/>
          <w:tab w:val="left" w:pos="567"/>
          <w:tab w:val="left" w:pos="709"/>
        </w:tabs>
        <w:spacing w:after="0" w:line="216" w:lineRule="auto"/>
        <w:ind w:left="-284"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6F82">
        <w:rPr>
          <w:rFonts w:ascii="Times New Roman" w:hAnsi="Times New Roman" w:cs="Times New Roman"/>
          <w:sz w:val="24"/>
          <w:szCs w:val="24"/>
        </w:rPr>
        <w:t>13 Разумовский В.А. Управление маркетинговыми исследованиями в регионе / Институт экономики. – Алматы, 2000. – 116 с. – Деп. в КазгосИНТИ 13.06.2000. – № Ка00144.</w:t>
      </w:r>
    </w:p>
    <w:p w14:paraId="1DA7C5D6" w14:textId="77777777" w:rsidR="003C6A08" w:rsidRPr="00EF6F82" w:rsidRDefault="003C6A08" w:rsidP="002E3DE1">
      <w:pPr>
        <w:shd w:val="clear" w:color="auto" w:fill="FFFFFF"/>
        <w:tabs>
          <w:tab w:val="left" w:pos="0"/>
          <w:tab w:val="left" w:pos="567"/>
          <w:tab w:val="left" w:pos="709"/>
        </w:tabs>
        <w:spacing w:after="0" w:line="216" w:lineRule="auto"/>
        <w:ind w:left="-284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F6F82">
        <w:rPr>
          <w:rFonts w:ascii="Times New Roman" w:hAnsi="Times New Roman" w:cs="Times New Roman"/>
          <w:sz w:val="24"/>
          <w:szCs w:val="24"/>
        </w:rPr>
        <w:t>14 Изучение кинетики и химизма процессов: отчет о НИР (заключительный)  /ИМиО. АН Каз ССР: рук. Иванов С.А.; испол. Петров Н.И. – Алматы, 1985.-240 с. -  № ГР …- Инв. № 81047478.</w:t>
      </w:r>
    </w:p>
    <w:p w14:paraId="485D74A3" w14:textId="77777777" w:rsidR="003C6A08" w:rsidRPr="00EF6F82" w:rsidRDefault="003C6A08" w:rsidP="002E3DE1">
      <w:pPr>
        <w:tabs>
          <w:tab w:val="left" w:pos="567"/>
          <w:tab w:val="left" w:pos="709"/>
        </w:tabs>
        <w:spacing w:after="0" w:line="216" w:lineRule="auto"/>
        <w:ind w:left="-284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F6F82">
        <w:rPr>
          <w:rFonts w:ascii="Times New Roman" w:hAnsi="Times New Roman" w:cs="Times New Roman"/>
          <w:bCs/>
          <w:sz w:val="24"/>
          <w:szCs w:val="24"/>
        </w:rPr>
        <w:t>15 Избаиров А.К.</w:t>
      </w:r>
      <w:r w:rsidRPr="00EF6F82">
        <w:rPr>
          <w:rFonts w:ascii="Times New Roman" w:hAnsi="Times New Roman" w:cs="Times New Roman"/>
          <w:sz w:val="24"/>
          <w:szCs w:val="24"/>
        </w:rPr>
        <w:t xml:space="preserve"> </w:t>
      </w:r>
      <w:r w:rsidRPr="00EF6F82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EF6F82">
        <w:rPr>
          <w:rFonts w:ascii="Times New Roman" w:hAnsi="Times New Roman" w:cs="Times New Roman"/>
          <w:sz w:val="24"/>
          <w:szCs w:val="24"/>
        </w:rPr>
        <w:t>етрадиционные исламские направления в независимых государствах Центральной Азии: дис. … док. ист. наук: 07.00.03 .- Алматы: ИВ им.Р.Б. Сулейменова,  2009. – 270 с. – Инв. № 0509РК00125.</w:t>
      </w:r>
    </w:p>
    <w:p w14:paraId="44507F82" w14:textId="77777777" w:rsidR="003C6A08" w:rsidRPr="00003549" w:rsidRDefault="003C6A08" w:rsidP="002E3DE1">
      <w:pPr>
        <w:shd w:val="clear" w:color="auto" w:fill="FFFFFF"/>
        <w:tabs>
          <w:tab w:val="left" w:pos="567"/>
          <w:tab w:val="left" w:pos="709"/>
        </w:tabs>
        <w:spacing w:after="0" w:line="216" w:lineRule="auto"/>
        <w:ind w:left="-284" w:firstLine="5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6F82">
        <w:rPr>
          <w:rFonts w:ascii="Times New Roman" w:hAnsi="Times New Roman" w:cs="Times New Roman"/>
          <w:sz w:val="24"/>
          <w:szCs w:val="24"/>
        </w:rPr>
        <w:t xml:space="preserve">16 Омарова Г.П. Экспериментальная терапия саркомы Т-1 в зависимости от ее митотической активности: автореф. … канд. биол. наук:04.03.04. –М.:МГУ, 2004. -16 с.-  Инв. </w:t>
      </w:r>
      <w:r w:rsidR="007218B6" w:rsidRPr="00003549">
        <w:rPr>
          <w:rFonts w:ascii="Times New Roman" w:hAnsi="Times New Roman" w:cs="Times New Roman"/>
          <w:sz w:val="24"/>
          <w:szCs w:val="24"/>
          <w:lang w:val="en-US"/>
        </w:rPr>
        <w:t>№ 549375</w:t>
      </w:r>
      <w:r w:rsidR="004D1229" w:rsidRPr="00003549">
        <w:rPr>
          <w:rFonts w:ascii="Times New Roman" w:hAnsi="Times New Roman" w:cs="Times New Roman"/>
          <w:sz w:val="24"/>
          <w:szCs w:val="24"/>
          <w:lang w:val="en-US"/>
        </w:rPr>
        <w:t>31</w:t>
      </w:r>
    </w:p>
    <w:p w14:paraId="5F388673" w14:textId="77777777" w:rsidR="003C6A08" w:rsidRPr="00C6343A" w:rsidRDefault="003C6A08" w:rsidP="002E3DE1">
      <w:pPr>
        <w:shd w:val="clear" w:color="auto" w:fill="FFFFFF"/>
        <w:tabs>
          <w:tab w:val="left" w:pos="567"/>
          <w:tab w:val="left" w:pos="709"/>
        </w:tabs>
        <w:spacing w:after="0" w:line="216" w:lineRule="auto"/>
        <w:ind w:left="-284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F6F82">
        <w:rPr>
          <w:rFonts w:ascii="Times New Roman" w:hAnsi="Times New Roman" w:cs="Times New Roman"/>
          <w:sz w:val="24"/>
          <w:szCs w:val="24"/>
          <w:lang w:val="en-US"/>
        </w:rPr>
        <w:t xml:space="preserve">17 Vachaspati </w:t>
      </w:r>
      <w:r w:rsidRPr="00EF6F82">
        <w:rPr>
          <w:rFonts w:ascii="Times New Roman" w:hAnsi="Times New Roman" w:cs="Times New Roman"/>
          <w:sz w:val="24"/>
          <w:szCs w:val="24"/>
        </w:rPr>
        <w:t>Т</w:t>
      </w:r>
      <w:r w:rsidRPr="00EF6F82">
        <w:rPr>
          <w:rFonts w:ascii="Times New Roman" w:hAnsi="Times New Roman" w:cs="Times New Roman"/>
          <w:sz w:val="24"/>
          <w:szCs w:val="24"/>
          <w:lang w:val="en-US"/>
        </w:rPr>
        <w:t>., Vid</w:t>
      </w:r>
      <w:r w:rsidRPr="00EF6F82">
        <w:rPr>
          <w:rFonts w:ascii="Times New Roman" w:hAnsi="Times New Roman" w:cs="Times New Roman"/>
          <w:sz w:val="24"/>
          <w:szCs w:val="24"/>
        </w:rPr>
        <w:t>е</w:t>
      </w:r>
      <w:r w:rsidRPr="00EF6F82">
        <w:rPr>
          <w:rFonts w:ascii="Times New Roman" w:hAnsi="Times New Roman" w:cs="Times New Roman"/>
          <w:sz w:val="24"/>
          <w:szCs w:val="24"/>
          <w:lang w:val="en-US"/>
        </w:rPr>
        <w:t>nkin A. Evolution of cosmic nets //Phys.Rev</w:t>
      </w:r>
      <w:r w:rsidRPr="002E3DE1">
        <w:rPr>
          <w:rFonts w:ascii="Times New Roman" w:hAnsi="Times New Roman" w:cs="Times New Roman"/>
          <w:sz w:val="24"/>
          <w:szCs w:val="24"/>
          <w:lang w:val="en-US"/>
        </w:rPr>
        <w:t xml:space="preserve">.-2003.- </w:t>
      </w:r>
      <w:r w:rsidRPr="00EF6F82">
        <w:rPr>
          <w:rFonts w:ascii="Times New Roman" w:hAnsi="Times New Roman" w:cs="Times New Roman"/>
          <w:sz w:val="24"/>
          <w:szCs w:val="24"/>
          <w:lang w:val="en-US"/>
        </w:rPr>
        <w:t>Vol</w:t>
      </w:r>
      <w:r w:rsidRPr="00C6343A">
        <w:rPr>
          <w:rFonts w:ascii="Times New Roman" w:hAnsi="Times New Roman" w:cs="Times New Roman"/>
          <w:sz w:val="24"/>
          <w:szCs w:val="24"/>
        </w:rPr>
        <w:t xml:space="preserve">.46, </w:t>
      </w:r>
      <w:r w:rsidRPr="00EF6F82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C6343A">
        <w:rPr>
          <w:rFonts w:ascii="Times New Roman" w:hAnsi="Times New Roman" w:cs="Times New Roman"/>
          <w:sz w:val="24"/>
          <w:szCs w:val="24"/>
        </w:rPr>
        <w:t>2. -</w:t>
      </w:r>
      <w:r w:rsidRPr="00EF6F8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6343A">
        <w:rPr>
          <w:rFonts w:ascii="Times New Roman" w:hAnsi="Times New Roman" w:cs="Times New Roman"/>
          <w:sz w:val="24"/>
          <w:szCs w:val="24"/>
        </w:rPr>
        <w:t>.1133-1140.</w:t>
      </w:r>
    </w:p>
    <w:p w14:paraId="168ADD05" w14:textId="77777777" w:rsidR="003C6A08" w:rsidRPr="00EF6F82" w:rsidRDefault="003C6A08" w:rsidP="002E3DE1">
      <w:pPr>
        <w:shd w:val="clear" w:color="auto" w:fill="FFFFFF"/>
        <w:tabs>
          <w:tab w:val="left" w:pos="567"/>
          <w:tab w:val="left" w:pos="709"/>
          <w:tab w:val="left" w:pos="1022"/>
        </w:tabs>
        <w:spacing w:after="0" w:line="216" w:lineRule="auto"/>
        <w:ind w:left="-284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F6F82">
        <w:rPr>
          <w:rFonts w:ascii="Times New Roman" w:hAnsi="Times New Roman" w:cs="Times New Roman"/>
          <w:sz w:val="24"/>
          <w:szCs w:val="24"/>
        </w:rPr>
        <w:t xml:space="preserve">18 Паустовский КГ. Золотая роза //Соч.: </w:t>
      </w:r>
      <w:r w:rsidR="007218B6">
        <w:rPr>
          <w:rFonts w:ascii="Times New Roman" w:hAnsi="Times New Roman" w:cs="Times New Roman"/>
          <w:sz w:val="24"/>
          <w:szCs w:val="24"/>
        </w:rPr>
        <w:t xml:space="preserve">в </w:t>
      </w:r>
      <w:r w:rsidRPr="00EF6F82">
        <w:rPr>
          <w:rFonts w:ascii="Times New Roman" w:hAnsi="Times New Roman" w:cs="Times New Roman"/>
          <w:sz w:val="24"/>
          <w:szCs w:val="24"/>
        </w:rPr>
        <w:t>7 т. - М., 1984. - Т. 3. - С.287-528.</w:t>
      </w:r>
    </w:p>
    <w:p w14:paraId="684DCA3A" w14:textId="77777777" w:rsidR="003C6A08" w:rsidRPr="00EF6F82" w:rsidRDefault="003C6A08" w:rsidP="002E3DE1">
      <w:pPr>
        <w:tabs>
          <w:tab w:val="left" w:pos="567"/>
          <w:tab w:val="left" w:pos="709"/>
        </w:tabs>
        <w:spacing w:after="0" w:line="216" w:lineRule="auto"/>
        <w:ind w:left="-284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F6F82">
        <w:rPr>
          <w:rFonts w:ascii="Times New Roman" w:hAnsi="Times New Roman" w:cs="Times New Roman"/>
          <w:sz w:val="24"/>
          <w:szCs w:val="24"/>
        </w:rPr>
        <w:t>19 Указ Президента Республики Казахстан. О некоторых вопросах развития агропромышленного комплекса: утв. 11 декабря 2006 года, № 220.</w:t>
      </w:r>
    </w:p>
    <w:p w14:paraId="0B5402DE" w14:textId="77777777" w:rsidR="003C6A08" w:rsidRPr="00EF6F82" w:rsidRDefault="003C6A08" w:rsidP="002E3DE1">
      <w:pPr>
        <w:tabs>
          <w:tab w:val="left" w:pos="567"/>
          <w:tab w:val="left" w:pos="709"/>
          <w:tab w:val="left" w:pos="993"/>
        </w:tabs>
        <w:spacing w:after="0" w:line="216" w:lineRule="auto"/>
        <w:ind w:left="-284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F6F82">
        <w:rPr>
          <w:rFonts w:ascii="Times New Roman" w:hAnsi="Times New Roman" w:cs="Times New Roman"/>
          <w:sz w:val="24"/>
          <w:szCs w:val="24"/>
        </w:rPr>
        <w:t>20 С</w:t>
      </w:r>
      <w:r w:rsidRPr="00EF6F82">
        <w:rPr>
          <w:rFonts w:ascii="Times New Roman" w:hAnsi="Times New Roman" w:cs="Times New Roman"/>
          <w:bCs/>
          <w:sz w:val="24"/>
          <w:szCs w:val="24"/>
        </w:rPr>
        <w:t>тратегический план развития Республики Казахстан</w:t>
      </w:r>
      <w:r w:rsidRPr="00EF6F82">
        <w:rPr>
          <w:rFonts w:ascii="Times New Roman" w:hAnsi="Times New Roman" w:cs="Times New Roman"/>
          <w:sz w:val="24"/>
          <w:szCs w:val="24"/>
        </w:rPr>
        <w:t xml:space="preserve"> </w:t>
      </w:r>
      <w:r w:rsidRPr="00EF6F82">
        <w:rPr>
          <w:rFonts w:ascii="Times New Roman" w:hAnsi="Times New Roman" w:cs="Times New Roman"/>
          <w:bCs/>
          <w:sz w:val="24"/>
          <w:szCs w:val="24"/>
        </w:rPr>
        <w:t xml:space="preserve">до 2010 года: утв. </w:t>
      </w:r>
      <w:r w:rsidRPr="00EF6F82">
        <w:rPr>
          <w:rFonts w:ascii="Times New Roman" w:hAnsi="Times New Roman" w:cs="Times New Roman"/>
          <w:sz w:val="24"/>
          <w:szCs w:val="24"/>
        </w:rPr>
        <w:t xml:space="preserve">Указом Президента Республики Казахстан от 4 декабря 2001 года, № 735 // </w:t>
      </w:r>
      <w:hyperlink r:id="rId8" w:history="1">
        <w:r w:rsidRPr="00EF6F82">
          <w:rPr>
            <w:rStyle w:val="a5"/>
            <w:rFonts w:ascii="Times New Roman" w:hAnsi="Times New Roman" w:cs="Times New Roman"/>
            <w:sz w:val="24"/>
            <w:szCs w:val="24"/>
          </w:rPr>
          <w:t>www.min</w:t>
        </w:r>
        <w:r w:rsidRPr="00EF6F82">
          <w:rPr>
            <w:rStyle w:val="a5"/>
            <w:rFonts w:ascii="Times New Roman" w:hAnsi="Times New Roman" w:cs="Times New Roman"/>
            <w:bCs/>
            <w:sz w:val="24"/>
            <w:szCs w:val="24"/>
          </w:rPr>
          <w:t>plan</w:t>
        </w:r>
        <w:r w:rsidRPr="00EF6F82">
          <w:rPr>
            <w:rStyle w:val="a5"/>
            <w:rFonts w:ascii="Times New Roman" w:hAnsi="Times New Roman" w:cs="Times New Roman"/>
            <w:sz w:val="24"/>
            <w:szCs w:val="24"/>
          </w:rPr>
          <w:t>.kz</w:t>
        </w:r>
      </w:hyperlink>
      <w:r w:rsidRPr="00EF6F82">
        <w:rPr>
          <w:rFonts w:ascii="Times New Roman" w:hAnsi="Times New Roman" w:cs="Times New Roman"/>
          <w:sz w:val="24"/>
          <w:szCs w:val="24"/>
        </w:rPr>
        <w:t>. 28.12.2001.</w:t>
      </w:r>
    </w:p>
    <w:p w14:paraId="30FEB26D" w14:textId="77777777" w:rsidR="003C6A08" w:rsidRPr="00EF6F82" w:rsidRDefault="003C6A08" w:rsidP="002E3DE1">
      <w:pPr>
        <w:tabs>
          <w:tab w:val="left" w:pos="567"/>
          <w:tab w:val="left" w:pos="709"/>
          <w:tab w:val="left" w:pos="900"/>
        </w:tabs>
        <w:spacing w:after="0" w:line="216" w:lineRule="auto"/>
        <w:ind w:left="-284" w:firstLine="51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EF6F82">
        <w:rPr>
          <w:rFonts w:ascii="Times New Roman" w:hAnsi="Times New Roman" w:cs="Times New Roman"/>
          <w:bCs/>
          <w:sz w:val="24"/>
          <w:szCs w:val="24"/>
        </w:rPr>
        <w:t xml:space="preserve">21 Байтова А. Инновационно-технологическое развитие – ключевой фактор повышения конкурентоспособности // Казахстанская правда. – 2009. </w:t>
      </w:r>
      <w:r w:rsidRPr="00EF6F82">
        <w:rPr>
          <w:rFonts w:ascii="Times New Roman" w:hAnsi="Times New Roman" w:cs="Times New Roman"/>
          <w:sz w:val="24"/>
          <w:szCs w:val="24"/>
        </w:rPr>
        <w:t>–</w:t>
      </w:r>
      <w:r w:rsidRPr="00EF6F82">
        <w:rPr>
          <w:rFonts w:ascii="Times New Roman" w:hAnsi="Times New Roman" w:cs="Times New Roman"/>
          <w:bCs/>
          <w:sz w:val="24"/>
          <w:szCs w:val="24"/>
        </w:rPr>
        <w:t xml:space="preserve"> № 269.</w:t>
      </w:r>
    </w:p>
    <w:p w14:paraId="360FC6C8" w14:textId="77777777" w:rsidR="003C6A08" w:rsidRPr="00EF6F82" w:rsidRDefault="003C6A08" w:rsidP="002E3DE1">
      <w:pPr>
        <w:tabs>
          <w:tab w:val="left" w:pos="567"/>
          <w:tab w:val="left" w:pos="709"/>
          <w:tab w:val="left" w:pos="900"/>
        </w:tabs>
        <w:spacing w:after="0" w:line="216" w:lineRule="auto"/>
        <w:ind w:left="-284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F6F82">
        <w:rPr>
          <w:rFonts w:ascii="Times New Roman" w:hAnsi="Times New Roman" w:cs="Times New Roman"/>
          <w:sz w:val="24"/>
          <w:szCs w:val="24"/>
        </w:rPr>
        <w:t xml:space="preserve">22 Кузьмин Н. Универсальный солдат. </w:t>
      </w:r>
      <w:hyperlink r:id="rId9" w:history="1">
        <w:r w:rsidRPr="00EF6F82">
          <w:rPr>
            <w:rStyle w:val="a5"/>
            <w:rFonts w:ascii="Times New Roman" w:hAnsi="Times New Roman" w:cs="Times New Roman"/>
            <w:sz w:val="24"/>
            <w:szCs w:val="24"/>
          </w:rPr>
          <w:t>«Эксперт Online»</w:t>
        </w:r>
      </w:hyperlink>
      <w:r w:rsidRPr="00EF6F8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EF6F82">
          <w:rPr>
            <w:rStyle w:val="a5"/>
            <w:rFonts w:ascii="Times New Roman" w:hAnsi="Times New Roman" w:cs="Times New Roman"/>
            <w:sz w:val="24"/>
            <w:szCs w:val="24"/>
          </w:rPr>
          <w:t>http://</w:t>
        </w:r>
        <w:r w:rsidRPr="00EF6F8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</w:t>
        </w:r>
        <w:r w:rsidRPr="00EF6F82">
          <w:rPr>
            <w:rStyle w:val="a5"/>
            <w:rFonts w:ascii="Times New Roman" w:hAnsi="Times New Roman" w:cs="Times New Roman"/>
            <w:sz w:val="24"/>
            <w:szCs w:val="24"/>
          </w:rPr>
          <w:t>ww.</w:t>
        </w:r>
        <w:r w:rsidRPr="00EF6F8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nomad</w:t>
        </w:r>
        <w:r w:rsidRPr="00EF6F8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EF6F8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su</w:t>
        </w:r>
      </w:hyperlink>
      <w:r w:rsidRPr="00EF6F82">
        <w:rPr>
          <w:rStyle w:val="link1"/>
          <w:rFonts w:ascii="Times New Roman" w:hAnsi="Times New Roman" w:cs="Times New Roman"/>
          <w:sz w:val="24"/>
          <w:szCs w:val="24"/>
        </w:rPr>
        <w:t xml:space="preserve"> 13.10.2009.</w:t>
      </w:r>
    </w:p>
    <w:p w14:paraId="1649AF90" w14:textId="77777777" w:rsidR="003C6A08" w:rsidRPr="00EF6F82" w:rsidRDefault="003C6A08" w:rsidP="002E3DE1">
      <w:pPr>
        <w:shd w:val="clear" w:color="auto" w:fill="FFFFFF"/>
        <w:tabs>
          <w:tab w:val="left" w:pos="0"/>
          <w:tab w:val="left" w:pos="567"/>
          <w:tab w:val="left" w:pos="709"/>
        </w:tabs>
        <w:spacing w:after="0" w:line="216" w:lineRule="auto"/>
        <w:ind w:left="-284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F6F82">
        <w:rPr>
          <w:rFonts w:ascii="Times New Roman" w:hAnsi="Times New Roman" w:cs="Times New Roman"/>
          <w:sz w:val="24"/>
          <w:szCs w:val="24"/>
        </w:rPr>
        <w:lastRenderedPageBreak/>
        <w:t>23 ГОСТ Р 51771 - 2001. Аппаратура радиоэлектронная бытовая. Входные и выходные параметры и типы соединений. Технические</w:t>
      </w:r>
      <w:r w:rsidR="007218B6">
        <w:rPr>
          <w:rFonts w:ascii="Times New Roman" w:hAnsi="Times New Roman" w:cs="Times New Roman"/>
          <w:sz w:val="24"/>
          <w:szCs w:val="24"/>
        </w:rPr>
        <w:t xml:space="preserve"> </w:t>
      </w:r>
      <w:r w:rsidRPr="00EF6F82">
        <w:rPr>
          <w:rFonts w:ascii="Times New Roman" w:hAnsi="Times New Roman" w:cs="Times New Roman"/>
          <w:sz w:val="24"/>
          <w:szCs w:val="24"/>
        </w:rPr>
        <w:t xml:space="preserve">требования. - Введ. 2002-01-01. - М.: Госстандарт Россия: Изд-во </w:t>
      </w:r>
      <w:r w:rsidR="007218B6">
        <w:rPr>
          <w:rFonts w:ascii="Times New Roman" w:hAnsi="Times New Roman" w:cs="Times New Roman"/>
          <w:sz w:val="24"/>
          <w:szCs w:val="24"/>
        </w:rPr>
        <w:t>стандартов, 2001. – IV.-</w:t>
      </w:r>
      <w:r w:rsidRPr="00EF6F82">
        <w:rPr>
          <w:rFonts w:ascii="Times New Roman" w:hAnsi="Times New Roman" w:cs="Times New Roman"/>
          <w:sz w:val="24"/>
          <w:szCs w:val="24"/>
        </w:rPr>
        <w:t xml:space="preserve"> 27</w:t>
      </w:r>
      <w:r w:rsidR="007218B6">
        <w:rPr>
          <w:rFonts w:ascii="Times New Roman" w:hAnsi="Times New Roman" w:cs="Times New Roman"/>
          <w:sz w:val="24"/>
          <w:szCs w:val="24"/>
        </w:rPr>
        <w:t xml:space="preserve"> </w:t>
      </w:r>
      <w:r w:rsidRPr="00EF6F82">
        <w:rPr>
          <w:rFonts w:ascii="Times New Roman" w:hAnsi="Times New Roman" w:cs="Times New Roman"/>
          <w:sz w:val="24"/>
          <w:szCs w:val="24"/>
        </w:rPr>
        <w:t>с</w:t>
      </w:r>
      <w:r w:rsidR="007218B6">
        <w:rPr>
          <w:rFonts w:ascii="Times New Roman" w:hAnsi="Times New Roman" w:cs="Times New Roman"/>
          <w:sz w:val="24"/>
          <w:szCs w:val="24"/>
        </w:rPr>
        <w:t>.</w:t>
      </w:r>
    </w:p>
    <w:p w14:paraId="23E0F70A" w14:textId="77777777" w:rsidR="003C6A08" w:rsidRPr="003C6A08" w:rsidRDefault="00F23B13" w:rsidP="003C6A08">
      <w:pPr>
        <w:shd w:val="clear" w:color="auto" w:fill="FFFFFF"/>
        <w:tabs>
          <w:tab w:val="left" w:pos="-24"/>
        </w:tabs>
        <w:spacing w:after="0" w:line="240" w:lineRule="auto"/>
        <w:jc w:val="center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П</w:t>
      </w:r>
      <w:r w:rsidR="003C6A08" w:rsidRPr="003C6A08">
        <w:rPr>
          <w:rFonts w:ascii="Times New Roman" w:hAnsi="Times New Roman" w:cs="Times New Roman"/>
          <w:spacing w:val="5"/>
          <w:sz w:val="28"/>
          <w:szCs w:val="28"/>
        </w:rPr>
        <w:t>РИЛОЖЕНИЕ В</w:t>
      </w:r>
    </w:p>
    <w:p w14:paraId="0871F84D" w14:textId="77777777" w:rsidR="003C6A08" w:rsidRPr="003C6A08" w:rsidRDefault="003C6A08" w:rsidP="003C6A08">
      <w:pPr>
        <w:shd w:val="clear" w:color="auto" w:fill="FFFFFF"/>
        <w:tabs>
          <w:tab w:val="left" w:pos="-24"/>
        </w:tabs>
        <w:spacing w:after="0" w:line="240" w:lineRule="auto"/>
        <w:jc w:val="center"/>
        <w:rPr>
          <w:rFonts w:ascii="Times New Roman" w:hAnsi="Times New Roman" w:cs="Times New Roman"/>
          <w:spacing w:val="5"/>
          <w:sz w:val="28"/>
          <w:szCs w:val="28"/>
        </w:rPr>
      </w:pPr>
    </w:p>
    <w:p w14:paraId="174F6842" w14:textId="77777777" w:rsidR="003C6A08" w:rsidRPr="003C6A08" w:rsidRDefault="002E3DE1" w:rsidP="003C6A08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7497CE88" wp14:editId="7EDB362E">
            <wp:simplePos x="0" y="0"/>
            <wp:positionH relativeFrom="column">
              <wp:posOffset>2234565</wp:posOffset>
            </wp:positionH>
            <wp:positionV relativeFrom="paragraph">
              <wp:posOffset>204470</wp:posOffset>
            </wp:positionV>
            <wp:extent cx="1628140" cy="1857375"/>
            <wp:effectExtent l="133350" t="0" r="105410" b="0"/>
            <wp:wrapTight wrapText="bothSides">
              <wp:wrapPolygon edited="0">
                <wp:start x="21351" y="-218"/>
                <wp:lineTo x="375" y="-218"/>
                <wp:lineTo x="375" y="21493"/>
                <wp:lineTo x="21351" y="21493"/>
                <wp:lineTo x="21351" y="-218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62814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6A08" w:rsidRPr="003C6A08">
        <w:rPr>
          <w:rFonts w:ascii="Times New Roman" w:hAnsi="Times New Roman" w:cs="Times New Roman"/>
          <w:sz w:val="28"/>
          <w:szCs w:val="28"/>
        </w:rPr>
        <w:t>Пример оформления рисунка</w:t>
      </w:r>
    </w:p>
    <w:p w14:paraId="5C5F6DFD" w14:textId="77777777" w:rsidR="003C6A08" w:rsidRPr="003C6A08" w:rsidRDefault="003C6A08" w:rsidP="003C6A08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</w:p>
    <w:p w14:paraId="540B5DB9" w14:textId="77777777" w:rsidR="003C6A08" w:rsidRPr="003C6A08" w:rsidRDefault="003C6A08" w:rsidP="003C6A08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</w:p>
    <w:p w14:paraId="531761BD" w14:textId="77777777" w:rsidR="003C6A08" w:rsidRPr="003C6A08" w:rsidRDefault="003C6A08" w:rsidP="003C6A08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</w:p>
    <w:p w14:paraId="430D8034" w14:textId="77777777" w:rsidR="003C6A08" w:rsidRPr="003C6A08" w:rsidRDefault="003C6A08" w:rsidP="003C6A08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</w:p>
    <w:p w14:paraId="77FC1DFC" w14:textId="77777777" w:rsidR="003C6A08" w:rsidRPr="003C6A08" w:rsidRDefault="003C6A08" w:rsidP="003C6A08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</w:p>
    <w:p w14:paraId="1E17373F" w14:textId="77777777" w:rsidR="003C6A08" w:rsidRPr="003C6A08" w:rsidRDefault="003C6A08" w:rsidP="003C6A08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</w:p>
    <w:p w14:paraId="7BAF3889" w14:textId="77777777" w:rsidR="003C6A08" w:rsidRPr="003C6A08" w:rsidRDefault="003C6A08" w:rsidP="003C6A08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</w:p>
    <w:p w14:paraId="0C18D902" w14:textId="77777777" w:rsidR="003C6A08" w:rsidRPr="003C6A08" w:rsidRDefault="003C6A08" w:rsidP="003C6A08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</w:p>
    <w:p w14:paraId="3049D14F" w14:textId="77777777" w:rsidR="003C6A08" w:rsidRPr="003C6A08" w:rsidRDefault="003C6A08" w:rsidP="003C6A08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</w:p>
    <w:p w14:paraId="1AEF844A" w14:textId="77777777" w:rsidR="003C6A08" w:rsidRPr="003C6A08" w:rsidRDefault="003C6A08" w:rsidP="003C6A08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</w:p>
    <w:p w14:paraId="71B2D462" w14:textId="77777777" w:rsidR="003C6A08" w:rsidRPr="003C6A08" w:rsidRDefault="003C6A08" w:rsidP="002E3DE1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sz w:val="28"/>
          <w:szCs w:val="28"/>
        </w:rPr>
      </w:pPr>
      <w:r w:rsidRPr="003C6A08">
        <w:rPr>
          <w:rFonts w:ascii="Times New Roman" w:hAnsi="Times New Roman" w:cs="Times New Roman"/>
          <w:sz w:val="28"/>
          <w:szCs w:val="28"/>
        </w:rPr>
        <w:t>1 - 600</w:t>
      </w:r>
      <w:r w:rsidRPr="003C6A0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C6A08">
        <w:rPr>
          <w:rFonts w:ascii="Times New Roman" w:hAnsi="Times New Roman" w:cs="Times New Roman"/>
          <w:sz w:val="28"/>
          <w:szCs w:val="28"/>
        </w:rPr>
        <w:t>С; 2 - 650</w:t>
      </w:r>
      <w:r w:rsidRPr="003C6A0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C6A08">
        <w:rPr>
          <w:rFonts w:ascii="Times New Roman" w:hAnsi="Times New Roman" w:cs="Times New Roman"/>
          <w:sz w:val="28"/>
          <w:szCs w:val="28"/>
        </w:rPr>
        <w:t>С; 2 - 700</w:t>
      </w:r>
      <w:r w:rsidRPr="003C6A0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C6A08">
        <w:rPr>
          <w:rFonts w:ascii="Times New Roman" w:hAnsi="Times New Roman" w:cs="Times New Roman"/>
          <w:sz w:val="28"/>
          <w:szCs w:val="28"/>
        </w:rPr>
        <w:t>С; 3 - 700</w:t>
      </w:r>
      <w:r w:rsidRPr="003C6A0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C6A08">
        <w:rPr>
          <w:rFonts w:ascii="Times New Roman" w:hAnsi="Times New Roman" w:cs="Times New Roman"/>
          <w:sz w:val="28"/>
          <w:szCs w:val="28"/>
        </w:rPr>
        <w:t>С; 4 - 750</w:t>
      </w:r>
      <w:r w:rsidRPr="003C6A0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C6A08">
        <w:rPr>
          <w:rFonts w:ascii="Times New Roman" w:hAnsi="Times New Roman" w:cs="Times New Roman"/>
          <w:sz w:val="28"/>
          <w:szCs w:val="28"/>
        </w:rPr>
        <w:t>С; 5 - 800</w:t>
      </w:r>
      <w:r w:rsidRPr="003C6A0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C6A08">
        <w:rPr>
          <w:rFonts w:ascii="Times New Roman" w:hAnsi="Times New Roman" w:cs="Times New Roman"/>
          <w:sz w:val="28"/>
          <w:szCs w:val="28"/>
        </w:rPr>
        <w:t>С.</w:t>
      </w:r>
    </w:p>
    <w:p w14:paraId="748ABB12" w14:textId="77777777" w:rsidR="003C6A08" w:rsidRPr="003C6A08" w:rsidRDefault="003C6A08" w:rsidP="003C6A08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</w:p>
    <w:p w14:paraId="09378AF8" w14:textId="77777777" w:rsidR="003C6A08" w:rsidRPr="003C6A08" w:rsidRDefault="003C6A08" w:rsidP="003C6A08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sz w:val="28"/>
          <w:szCs w:val="28"/>
        </w:rPr>
      </w:pPr>
      <w:r w:rsidRPr="003C6A08">
        <w:rPr>
          <w:rFonts w:ascii="Times New Roman" w:hAnsi="Times New Roman" w:cs="Times New Roman"/>
          <w:sz w:val="28"/>
          <w:szCs w:val="28"/>
        </w:rPr>
        <w:t>Рисунок 1 – Кинетика взаимодействия фосфида железа</w:t>
      </w:r>
    </w:p>
    <w:p w14:paraId="32DAEF16" w14:textId="77777777" w:rsidR="003C6A08" w:rsidRPr="003C6A08" w:rsidRDefault="003C6A08" w:rsidP="003C6A08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sz w:val="28"/>
          <w:szCs w:val="28"/>
        </w:rPr>
      </w:pPr>
      <w:r w:rsidRPr="003C6A08">
        <w:rPr>
          <w:rFonts w:ascii="Times New Roman" w:hAnsi="Times New Roman" w:cs="Times New Roman"/>
          <w:sz w:val="28"/>
          <w:szCs w:val="28"/>
        </w:rPr>
        <w:t>с содой при температурах</w:t>
      </w:r>
    </w:p>
    <w:p w14:paraId="1412F22A" w14:textId="77777777" w:rsidR="003C6A08" w:rsidRPr="003C6A08" w:rsidRDefault="003C6A08" w:rsidP="003C6A08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sz w:val="28"/>
          <w:szCs w:val="28"/>
        </w:rPr>
      </w:pPr>
    </w:p>
    <w:p w14:paraId="35E10090" w14:textId="77777777" w:rsidR="003C6A08" w:rsidRPr="003C6A08" w:rsidRDefault="003C6A08" w:rsidP="003C6A08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sz w:val="28"/>
          <w:szCs w:val="28"/>
        </w:rPr>
      </w:pPr>
    </w:p>
    <w:p w14:paraId="13DF5CD9" w14:textId="77777777" w:rsidR="00EB1C5D" w:rsidRPr="00C6343A" w:rsidRDefault="00EB1C5D" w:rsidP="003C6A08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sz w:val="28"/>
          <w:szCs w:val="28"/>
        </w:rPr>
      </w:pPr>
    </w:p>
    <w:p w14:paraId="7AF99DB6" w14:textId="77777777" w:rsidR="00EB1C5D" w:rsidRPr="00C6343A" w:rsidRDefault="00EB1C5D" w:rsidP="003C6A08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sz w:val="28"/>
          <w:szCs w:val="28"/>
        </w:rPr>
      </w:pPr>
    </w:p>
    <w:p w14:paraId="552447C0" w14:textId="77777777" w:rsidR="003C6A08" w:rsidRPr="003C6A08" w:rsidRDefault="003C6A08" w:rsidP="003C6A08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sz w:val="28"/>
          <w:szCs w:val="28"/>
        </w:rPr>
      </w:pPr>
    </w:p>
    <w:p w14:paraId="6BE17BAC" w14:textId="77777777" w:rsidR="003C6A08" w:rsidRPr="00C6343A" w:rsidRDefault="003C6A08" w:rsidP="003C6A08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sz w:val="28"/>
          <w:szCs w:val="28"/>
        </w:rPr>
      </w:pPr>
      <w:r w:rsidRPr="003C6A08">
        <w:rPr>
          <w:rFonts w:ascii="Times New Roman" w:hAnsi="Times New Roman" w:cs="Times New Roman"/>
          <w:sz w:val="28"/>
          <w:szCs w:val="28"/>
        </w:rPr>
        <w:t>ПРИЛОЖЕНИЕ Г</w:t>
      </w:r>
    </w:p>
    <w:p w14:paraId="4452570B" w14:textId="77777777" w:rsidR="00EB1C5D" w:rsidRPr="00C6343A" w:rsidRDefault="00EB1C5D" w:rsidP="003C6A08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sz w:val="28"/>
          <w:szCs w:val="28"/>
        </w:rPr>
      </w:pPr>
    </w:p>
    <w:p w14:paraId="25E207A8" w14:textId="77777777" w:rsidR="003C6A08" w:rsidRPr="003C6A08" w:rsidRDefault="003C6A08" w:rsidP="003C6A08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sz w:val="28"/>
          <w:szCs w:val="28"/>
        </w:rPr>
      </w:pPr>
      <w:r w:rsidRPr="003C6A08">
        <w:rPr>
          <w:rFonts w:ascii="Times New Roman" w:hAnsi="Times New Roman" w:cs="Times New Roman"/>
          <w:sz w:val="28"/>
          <w:szCs w:val="28"/>
        </w:rPr>
        <w:t>Пример оформления таблиц</w:t>
      </w:r>
    </w:p>
    <w:p w14:paraId="6B4C7685" w14:textId="77777777" w:rsidR="003C6A08" w:rsidRPr="003C6A08" w:rsidRDefault="003C6A08" w:rsidP="003C6A08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sz w:val="28"/>
          <w:szCs w:val="28"/>
        </w:rPr>
      </w:pPr>
    </w:p>
    <w:p w14:paraId="6F6BB8E3" w14:textId="77777777" w:rsidR="003C6A08" w:rsidRPr="003C6A08" w:rsidRDefault="003C6A08" w:rsidP="003C6A08">
      <w:pPr>
        <w:shd w:val="clear" w:color="auto" w:fill="FFFFFF"/>
        <w:tabs>
          <w:tab w:val="left" w:pos="-142"/>
          <w:tab w:val="left" w:pos="0"/>
          <w:tab w:val="left" w:pos="284"/>
        </w:tabs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  <w:r w:rsidRPr="003C6A08">
        <w:rPr>
          <w:rFonts w:ascii="Times New Roman" w:hAnsi="Times New Roman" w:cs="Times New Roman"/>
          <w:sz w:val="28"/>
          <w:szCs w:val="28"/>
        </w:rPr>
        <w:t>Таблица 1 – Распределение КСП отдельных клеток лейкоцитарной формулы</w:t>
      </w:r>
    </w:p>
    <w:p w14:paraId="12A0BDF3" w14:textId="77777777" w:rsidR="003C6A08" w:rsidRPr="003C6A08" w:rsidRDefault="003C6A08" w:rsidP="003C6A08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843"/>
        <w:gridCol w:w="1418"/>
        <w:gridCol w:w="1417"/>
        <w:gridCol w:w="1559"/>
        <w:gridCol w:w="1418"/>
      </w:tblGrid>
      <w:tr w:rsidR="003C6A08" w:rsidRPr="003C6A08" w14:paraId="6704A637" w14:textId="77777777" w:rsidTr="00D0393F">
        <w:tc>
          <w:tcPr>
            <w:tcW w:w="1843" w:type="dxa"/>
            <w:vMerge w:val="restart"/>
          </w:tcPr>
          <w:p w14:paraId="3BA3D2E4" w14:textId="77777777" w:rsidR="003C6A08" w:rsidRPr="003C6A08" w:rsidRDefault="003C6A08" w:rsidP="003C6A08">
            <w:pPr>
              <w:ind w:right="-4829"/>
              <w:rPr>
                <w:sz w:val="28"/>
                <w:szCs w:val="28"/>
              </w:rPr>
            </w:pPr>
            <w:r w:rsidRPr="003C6A08">
              <w:rPr>
                <w:sz w:val="28"/>
                <w:szCs w:val="28"/>
              </w:rPr>
              <w:t>Типы клеток</w:t>
            </w:r>
          </w:p>
        </w:tc>
        <w:tc>
          <w:tcPr>
            <w:tcW w:w="2835" w:type="dxa"/>
            <w:gridSpan w:val="2"/>
          </w:tcPr>
          <w:p w14:paraId="16DE56D6" w14:textId="77777777" w:rsidR="003C6A08" w:rsidRPr="003C6A08" w:rsidRDefault="003C6A08" w:rsidP="003C6A08">
            <w:pPr>
              <w:ind w:right="-4829"/>
              <w:rPr>
                <w:sz w:val="28"/>
                <w:szCs w:val="28"/>
              </w:rPr>
            </w:pPr>
            <w:r w:rsidRPr="003C6A08">
              <w:rPr>
                <w:sz w:val="28"/>
                <w:szCs w:val="28"/>
              </w:rPr>
              <w:t xml:space="preserve">            Контроль </w:t>
            </w:r>
          </w:p>
        </w:tc>
        <w:tc>
          <w:tcPr>
            <w:tcW w:w="2977" w:type="dxa"/>
            <w:gridSpan w:val="2"/>
          </w:tcPr>
          <w:p w14:paraId="6AB619B2" w14:textId="77777777" w:rsidR="003C6A08" w:rsidRPr="003C6A08" w:rsidRDefault="003C6A08" w:rsidP="003C6A08">
            <w:pPr>
              <w:ind w:right="-4829"/>
              <w:rPr>
                <w:sz w:val="28"/>
                <w:szCs w:val="28"/>
              </w:rPr>
            </w:pPr>
            <w:r w:rsidRPr="003C6A08">
              <w:rPr>
                <w:sz w:val="28"/>
                <w:szCs w:val="28"/>
              </w:rPr>
              <w:t xml:space="preserve">             ЛСП, 7 день</w:t>
            </w:r>
          </w:p>
        </w:tc>
      </w:tr>
      <w:tr w:rsidR="003C6A08" w:rsidRPr="003C6A08" w14:paraId="503B74EF" w14:textId="77777777" w:rsidTr="00D0393F">
        <w:trPr>
          <w:trHeight w:val="185"/>
        </w:trPr>
        <w:tc>
          <w:tcPr>
            <w:tcW w:w="1843" w:type="dxa"/>
            <w:vMerge/>
          </w:tcPr>
          <w:p w14:paraId="3869830B" w14:textId="77777777" w:rsidR="003C6A08" w:rsidRPr="003C6A08" w:rsidRDefault="003C6A08" w:rsidP="003C6A08">
            <w:pPr>
              <w:ind w:right="-4829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2D50886" w14:textId="77777777" w:rsidR="003C6A08" w:rsidRPr="003C6A08" w:rsidRDefault="003C6A08" w:rsidP="003C6A08">
            <w:pPr>
              <w:ind w:right="-4829"/>
              <w:rPr>
                <w:sz w:val="28"/>
                <w:szCs w:val="28"/>
              </w:rPr>
            </w:pPr>
            <w:r w:rsidRPr="003C6A08">
              <w:rPr>
                <w:sz w:val="28"/>
                <w:szCs w:val="28"/>
              </w:rPr>
              <w:t xml:space="preserve">      Зима </w:t>
            </w:r>
          </w:p>
        </w:tc>
        <w:tc>
          <w:tcPr>
            <w:tcW w:w="1417" w:type="dxa"/>
          </w:tcPr>
          <w:p w14:paraId="01B4DA1F" w14:textId="77777777" w:rsidR="003C6A08" w:rsidRPr="003C6A08" w:rsidRDefault="003C6A08" w:rsidP="003C6A08">
            <w:pPr>
              <w:ind w:right="-4829"/>
              <w:rPr>
                <w:sz w:val="28"/>
                <w:szCs w:val="28"/>
              </w:rPr>
            </w:pPr>
            <w:r w:rsidRPr="003C6A08">
              <w:rPr>
                <w:sz w:val="28"/>
                <w:szCs w:val="28"/>
              </w:rPr>
              <w:t xml:space="preserve">     Лето </w:t>
            </w:r>
          </w:p>
        </w:tc>
        <w:tc>
          <w:tcPr>
            <w:tcW w:w="1559" w:type="dxa"/>
          </w:tcPr>
          <w:p w14:paraId="122077C9" w14:textId="77777777" w:rsidR="003C6A08" w:rsidRPr="003C6A08" w:rsidRDefault="003C6A08" w:rsidP="003C6A08">
            <w:pPr>
              <w:ind w:right="-4829"/>
              <w:rPr>
                <w:sz w:val="28"/>
                <w:szCs w:val="28"/>
              </w:rPr>
            </w:pPr>
            <w:r w:rsidRPr="003C6A08">
              <w:rPr>
                <w:sz w:val="28"/>
                <w:szCs w:val="28"/>
              </w:rPr>
              <w:t xml:space="preserve">        Зима </w:t>
            </w:r>
          </w:p>
        </w:tc>
        <w:tc>
          <w:tcPr>
            <w:tcW w:w="1418" w:type="dxa"/>
          </w:tcPr>
          <w:p w14:paraId="02A0070F" w14:textId="77777777" w:rsidR="003C6A08" w:rsidRPr="003C6A08" w:rsidRDefault="003C6A08" w:rsidP="003C6A08">
            <w:pPr>
              <w:ind w:right="-4829"/>
              <w:rPr>
                <w:sz w:val="28"/>
                <w:szCs w:val="28"/>
              </w:rPr>
            </w:pPr>
            <w:r w:rsidRPr="003C6A08">
              <w:rPr>
                <w:sz w:val="28"/>
                <w:szCs w:val="28"/>
              </w:rPr>
              <w:t xml:space="preserve">    Лето </w:t>
            </w:r>
          </w:p>
        </w:tc>
      </w:tr>
      <w:tr w:rsidR="003C6A08" w:rsidRPr="003C6A08" w14:paraId="613C1823" w14:textId="77777777" w:rsidTr="00D0393F">
        <w:tc>
          <w:tcPr>
            <w:tcW w:w="1843" w:type="dxa"/>
          </w:tcPr>
          <w:p w14:paraId="1401CE4B" w14:textId="77777777" w:rsidR="003C6A08" w:rsidRPr="003C6A08" w:rsidRDefault="003C6A08" w:rsidP="003C6A08">
            <w:pPr>
              <w:ind w:right="-5706"/>
              <w:rPr>
                <w:sz w:val="28"/>
                <w:szCs w:val="28"/>
              </w:rPr>
            </w:pPr>
            <w:r w:rsidRPr="003C6A08">
              <w:rPr>
                <w:sz w:val="28"/>
                <w:szCs w:val="28"/>
              </w:rPr>
              <w:t>Нейтрофилы</w:t>
            </w:r>
          </w:p>
        </w:tc>
        <w:tc>
          <w:tcPr>
            <w:tcW w:w="1418" w:type="dxa"/>
          </w:tcPr>
          <w:p w14:paraId="2453D915" w14:textId="77777777" w:rsidR="003C6A08" w:rsidRPr="003C6A08" w:rsidRDefault="003C6A08" w:rsidP="003C6A08">
            <w:pPr>
              <w:ind w:right="-4829"/>
              <w:rPr>
                <w:sz w:val="28"/>
                <w:szCs w:val="28"/>
              </w:rPr>
            </w:pPr>
            <w:r w:rsidRPr="003C6A08">
              <w:rPr>
                <w:sz w:val="28"/>
                <w:szCs w:val="28"/>
              </w:rPr>
              <w:t xml:space="preserve">      0,93</w:t>
            </w:r>
          </w:p>
        </w:tc>
        <w:tc>
          <w:tcPr>
            <w:tcW w:w="1417" w:type="dxa"/>
          </w:tcPr>
          <w:p w14:paraId="3FBBB932" w14:textId="77777777" w:rsidR="003C6A08" w:rsidRPr="003C6A08" w:rsidRDefault="003C6A08" w:rsidP="003C6A08">
            <w:pPr>
              <w:ind w:right="-4829"/>
              <w:rPr>
                <w:sz w:val="28"/>
                <w:szCs w:val="28"/>
              </w:rPr>
            </w:pPr>
            <w:r w:rsidRPr="003C6A08">
              <w:rPr>
                <w:sz w:val="28"/>
                <w:szCs w:val="28"/>
              </w:rPr>
              <w:t xml:space="preserve">     0,87</w:t>
            </w:r>
          </w:p>
        </w:tc>
        <w:tc>
          <w:tcPr>
            <w:tcW w:w="1559" w:type="dxa"/>
          </w:tcPr>
          <w:p w14:paraId="1FBC8058" w14:textId="77777777" w:rsidR="003C6A08" w:rsidRPr="003C6A08" w:rsidRDefault="003C6A08" w:rsidP="003C6A08">
            <w:pPr>
              <w:ind w:right="-4829"/>
              <w:rPr>
                <w:sz w:val="28"/>
                <w:szCs w:val="28"/>
              </w:rPr>
            </w:pPr>
            <w:r w:rsidRPr="003C6A08">
              <w:rPr>
                <w:sz w:val="28"/>
                <w:szCs w:val="28"/>
              </w:rPr>
              <w:t xml:space="preserve">       0,91</w:t>
            </w:r>
          </w:p>
        </w:tc>
        <w:tc>
          <w:tcPr>
            <w:tcW w:w="1418" w:type="dxa"/>
          </w:tcPr>
          <w:p w14:paraId="1D9466E5" w14:textId="77777777" w:rsidR="003C6A08" w:rsidRPr="003C6A08" w:rsidRDefault="003C6A08" w:rsidP="003C6A08">
            <w:pPr>
              <w:ind w:right="-4829"/>
              <w:rPr>
                <w:sz w:val="28"/>
                <w:szCs w:val="28"/>
              </w:rPr>
            </w:pPr>
            <w:r w:rsidRPr="003C6A08">
              <w:rPr>
                <w:sz w:val="28"/>
                <w:szCs w:val="28"/>
              </w:rPr>
              <w:t xml:space="preserve">    1,09</w:t>
            </w:r>
          </w:p>
        </w:tc>
      </w:tr>
      <w:tr w:rsidR="003C6A08" w:rsidRPr="003C6A08" w14:paraId="099DAD3A" w14:textId="77777777" w:rsidTr="00D0393F">
        <w:tc>
          <w:tcPr>
            <w:tcW w:w="1843" w:type="dxa"/>
          </w:tcPr>
          <w:p w14:paraId="5976D25A" w14:textId="77777777" w:rsidR="003C6A08" w:rsidRPr="003C6A08" w:rsidRDefault="003C6A08" w:rsidP="003C6A08">
            <w:pPr>
              <w:ind w:right="-4829"/>
              <w:rPr>
                <w:sz w:val="28"/>
                <w:szCs w:val="28"/>
              </w:rPr>
            </w:pPr>
            <w:r w:rsidRPr="003C6A08">
              <w:rPr>
                <w:sz w:val="28"/>
                <w:szCs w:val="28"/>
              </w:rPr>
              <w:t>Эозинофилы</w:t>
            </w:r>
          </w:p>
        </w:tc>
        <w:tc>
          <w:tcPr>
            <w:tcW w:w="1418" w:type="dxa"/>
          </w:tcPr>
          <w:p w14:paraId="3E70A628" w14:textId="77777777" w:rsidR="003C6A08" w:rsidRPr="003C6A08" w:rsidRDefault="003C6A08" w:rsidP="003C6A08">
            <w:pPr>
              <w:ind w:right="-4829"/>
              <w:rPr>
                <w:sz w:val="28"/>
                <w:szCs w:val="28"/>
              </w:rPr>
            </w:pPr>
            <w:r w:rsidRPr="003C6A08">
              <w:rPr>
                <w:sz w:val="28"/>
                <w:szCs w:val="28"/>
              </w:rPr>
              <w:t xml:space="preserve">      1,30</w:t>
            </w:r>
          </w:p>
        </w:tc>
        <w:tc>
          <w:tcPr>
            <w:tcW w:w="1417" w:type="dxa"/>
          </w:tcPr>
          <w:p w14:paraId="02A30FBF" w14:textId="77777777" w:rsidR="003C6A08" w:rsidRPr="003C6A08" w:rsidRDefault="003C6A08" w:rsidP="003C6A08">
            <w:pPr>
              <w:ind w:right="-4829"/>
              <w:rPr>
                <w:sz w:val="28"/>
                <w:szCs w:val="28"/>
              </w:rPr>
            </w:pPr>
            <w:r w:rsidRPr="003C6A08">
              <w:rPr>
                <w:sz w:val="28"/>
                <w:szCs w:val="28"/>
              </w:rPr>
              <w:t xml:space="preserve">     2,46</w:t>
            </w:r>
          </w:p>
        </w:tc>
        <w:tc>
          <w:tcPr>
            <w:tcW w:w="1559" w:type="dxa"/>
          </w:tcPr>
          <w:p w14:paraId="449FC33D" w14:textId="77777777" w:rsidR="003C6A08" w:rsidRPr="003C6A08" w:rsidRDefault="003C6A08" w:rsidP="003C6A08">
            <w:pPr>
              <w:ind w:right="-4829"/>
              <w:rPr>
                <w:sz w:val="28"/>
                <w:szCs w:val="28"/>
              </w:rPr>
            </w:pPr>
            <w:r w:rsidRPr="003C6A08">
              <w:rPr>
                <w:sz w:val="28"/>
                <w:szCs w:val="28"/>
              </w:rPr>
              <w:t xml:space="preserve">       0,75</w:t>
            </w:r>
          </w:p>
        </w:tc>
        <w:tc>
          <w:tcPr>
            <w:tcW w:w="1418" w:type="dxa"/>
          </w:tcPr>
          <w:p w14:paraId="4011E57C" w14:textId="77777777" w:rsidR="003C6A08" w:rsidRPr="003C6A08" w:rsidRDefault="003C6A08" w:rsidP="003C6A08">
            <w:pPr>
              <w:ind w:right="-4829"/>
              <w:rPr>
                <w:sz w:val="28"/>
                <w:szCs w:val="28"/>
              </w:rPr>
            </w:pPr>
            <w:r w:rsidRPr="003C6A08">
              <w:rPr>
                <w:sz w:val="28"/>
                <w:szCs w:val="28"/>
              </w:rPr>
              <w:t xml:space="preserve">    1,46</w:t>
            </w:r>
          </w:p>
        </w:tc>
      </w:tr>
      <w:tr w:rsidR="003C6A08" w:rsidRPr="003C6A08" w14:paraId="56B69F0F" w14:textId="77777777" w:rsidTr="00D0393F">
        <w:tc>
          <w:tcPr>
            <w:tcW w:w="1843" w:type="dxa"/>
          </w:tcPr>
          <w:p w14:paraId="010B421F" w14:textId="77777777" w:rsidR="003C6A08" w:rsidRPr="003C6A08" w:rsidRDefault="003C6A08" w:rsidP="003C6A08">
            <w:pPr>
              <w:ind w:right="-4829"/>
              <w:rPr>
                <w:sz w:val="28"/>
                <w:szCs w:val="28"/>
              </w:rPr>
            </w:pPr>
            <w:r w:rsidRPr="003C6A08">
              <w:rPr>
                <w:sz w:val="28"/>
                <w:szCs w:val="28"/>
              </w:rPr>
              <w:t>Моноциты</w:t>
            </w:r>
          </w:p>
        </w:tc>
        <w:tc>
          <w:tcPr>
            <w:tcW w:w="1418" w:type="dxa"/>
          </w:tcPr>
          <w:p w14:paraId="27F44DA5" w14:textId="77777777" w:rsidR="003C6A08" w:rsidRPr="003C6A08" w:rsidRDefault="003C6A08" w:rsidP="003C6A08">
            <w:pPr>
              <w:ind w:right="-4829"/>
              <w:rPr>
                <w:sz w:val="28"/>
                <w:szCs w:val="28"/>
              </w:rPr>
            </w:pPr>
            <w:r w:rsidRPr="003C6A08">
              <w:rPr>
                <w:sz w:val="28"/>
                <w:szCs w:val="28"/>
              </w:rPr>
              <w:t xml:space="preserve">      1,07</w:t>
            </w:r>
          </w:p>
        </w:tc>
        <w:tc>
          <w:tcPr>
            <w:tcW w:w="1417" w:type="dxa"/>
          </w:tcPr>
          <w:p w14:paraId="62537720" w14:textId="77777777" w:rsidR="003C6A08" w:rsidRPr="003C6A08" w:rsidRDefault="003C6A08" w:rsidP="003C6A08">
            <w:pPr>
              <w:ind w:right="-4829"/>
              <w:rPr>
                <w:sz w:val="28"/>
                <w:szCs w:val="28"/>
              </w:rPr>
            </w:pPr>
            <w:r w:rsidRPr="003C6A08">
              <w:rPr>
                <w:sz w:val="28"/>
                <w:szCs w:val="28"/>
              </w:rPr>
              <w:t xml:space="preserve">     1,54</w:t>
            </w:r>
          </w:p>
        </w:tc>
        <w:tc>
          <w:tcPr>
            <w:tcW w:w="1559" w:type="dxa"/>
          </w:tcPr>
          <w:p w14:paraId="370DF735" w14:textId="77777777" w:rsidR="003C6A08" w:rsidRPr="003C6A08" w:rsidRDefault="003C6A08" w:rsidP="003C6A08">
            <w:pPr>
              <w:ind w:right="-4829"/>
              <w:rPr>
                <w:sz w:val="28"/>
                <w:szCs w:val="28"/>
              </w:rPr>
            </w:pPr>
            <w:r w:rsidRPr="003C6A08">
              <w:rPr>
                <w:sz w:val="28"/>
                <w:szCs w:val="28"/>
              </w:rPr>
              <w:t xml:space="preserve">        0,79</w:t>
            </w:r>
          </w:p>
        </w:tc>
        <w:tc>
          <w:tcPr>
            <w:tcW w:w="1418" w:type="dxa"/>
          </w:tcPr>
          <w:p w14:paraId="2DD16FB1" w14:textId="77777777" w:rsidR="003C6A08" w:rsidRPr="003C6A08" w:rsidRDefault="003C6A08" w:rsidP="003C6A08">
            <w:pPr>
              <w:ind w:right="-4829"/>
              <w:rPr>
                <w:sz w:val="28"/>
                <w:szCs w:val="28"/>
              </w:rPr>
            </w:pPr>
            <w:r w:rsidRPr="003C6A08">
              <w:rPr>
                <w:sz w:val="28"/>
                <w:szCs w:val="28"/>
              </w:rPr>
              <w:t xml:space="preserve">    1,14</w:t>
            </w:r>
          </w:p>
        </w:tc>
      </w:tr>
      <w:tr w:rsidR="003C6A08" w:rsidRPr="003C6A08" w14:paraId="7D329D5D" w14:textId="77777777" w:rsidTr="00D0393F">
        <w:tc>
          <w:tcPr>
            <w:tcW w:w="1843" w:type="dxa"/>
          </w:tcPr>
          <w:p w14:paraId="3700E069" w14:textId="77777777" w:rsidR="003C6A08" w:rsidRPr="003C6A08" w:rsidRDefault="003C6A08" w:rsidP="003C6A08">
            <w:pPr>
              <w:ind w:right="-4829"/>
              <w:rPr>
                <w:sz w:val="28"/>
                <w:szCs w:val="28"/>
              </w:rPr>
            </w:pPr>
            <w:r w:rsidRPr="003C6A08">
              <w:rPr>
                <w:sz w:val="28"/>
                <w:szCs w:val="28"/>
              </w:rPr>
              <w:t>Лимфоциты</w:t>
            </w:r>
          </w:p>
        </w:tc>
        <w:tc>
          <w:tcPr>
            <w:tcW w:w="1418" w:type="dxa"/>
          </w:tcPr>
          <w:p w14:paraId="37ADED71" w14:textId="77777777" w:rsidR="003C6A08" w:rsidRPr="003C6A08" w:rsidRDefault="003C6A08" w:rsidP="003C6A08">
            <w:pPr>
              <w:ind w:right="-4829"/>
              <w:rPr>
                <w:sz w:val="28"/>
                <w:szCs w:val="28"/>
              </w:rPr>
            </w:pPr>
            <w:r w:rsidRPr="003C6A08">
              <w:rPr>
                <w:sz w:val="28"/>
                <w:szCs w:val="28"/>
              </w:rPr>
              <w:t xml:space="preserve">      1,01</w:t>
            </w:r>
          </w:p>
        </w:tc>
        <w:tc>
          <w:tcPr>
            <w:tcW w:w="1417" w:type="dxa"/>
          </w:tcPr>
          <w:p w14:paraId="267AE4F7" w14:textId="77777777" w:rsidR="003C6A08" w:rsidRPr="003C6A08" w:rsidRDefault="003C6A08" w:rsidP="003C6A08">
            <w:pPr>
              <w:ind w:right="-4829"/>
              <w:rPr>
                <w:sz w:val="28"/>
                <w:szCs w:val="28"/>
              </w:rPr>
            </w:pPr>
            <w:r w:rsidRPr="003C6A08">
              <w:rPr>
                <w:sz w:val="28"/>
                <w:szCs w:val="28"/>
              </w:rPr>
              <w:t xml:space="preserve">     1,03</w:t>
            </w:r>
          </w:p>
        </w:tc>
        <w:tc>
          <w:tcPr>
            <w:tcW w:w="1559" w:type="dxa"/>
          </w:tcPr>
          <w:p w14:paraId="53AE9432" w14:textId="77777777" w:rsidR="003C6A08" w:rsidRPr="003C6A08" w:rsidRDefault="003C6A08" w:rsidP="003C6A08">
            <w:pPr>
              <w:ind w:right="-4829"/>
              <w:rPr>
                <w:sz w:val="28"/>
                <w:szCs w:val="28"/>
              </w:rPr>
            </w:pPr>
            <w:r w:rsidRPr="003C6A08">
              <w:rPr>
                <w:sz w:val="28"/>
                <w:szCs w:val="28"/>
              </w:rPr>
              <w:t xml:space="preserve">        1,04</w:t>
            </w:r>
          </w:p>
        </w:tc>
        <w:tc>
          <w:tcPr>
            <w:tcW w:w="1418" w:type="dxa"/>
          </w:tcPr>
          <w:p w14:paraId="6B783268" w14:textId="77777777" w:rsidR="003C6A08" w:rsidRPr="003C6A08" w:rsidRDefault="003C6A08" w:rsidP="003C6A08">
            <w:pPr>
              <w:ind w:right="-4829"/>
              <w:rPr>
                <w:sz w:val="28"/>
                <w:szCs w:val="28"/>
              </w:rPr>
            </w:pPr>
            <w:r w:rsidRPr="003C6A08">
              <w:rPr>
                <w:sz w:val="28"/>
                <w:szCs w:val="28"/>
              </w:rPr>
              <w:t xml:space="preserve">     0,93</w:t>
            </w:r>
          </w:p>
        </w:tc>
      </w:tr>
    </w:tbl>
    <w:p w14:paraId="19CBF40B" w14:textId="77777777" w:rsidR="003C6A08" w:rsidRPr="003C6A08" w:rsidRDefault="003C6A08" w:rsidP="003C6A08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</w:p>
    <w:p w14:paraId="405E1C31" w14:textId="77777777" w:rsidR="003C6A08" w:rsidRPr="003C6A08" w:rsidRDefault="003C6A08" w:rsidP="003C6A08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</w:p>
    <w:p w14:paraId="756C679A" w14:textId="77777777" w:rsidR="003C6A08" w:rsidRPr="003C6A08" w:rsidRDefault="003C6A08" w:rsidP="003C6A08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</w:p>
    <w:p w14:paraId="5ACF7D0C" w14:textId="77777777" w:rsidR="003C6A08" w:rsidRPr="003C6A08" w:rsidRDefault="003C6A08" w:rsidP="003C6A08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</w:p>
    <w:p w14:paraId="64FD2A2C" w14:textId="77777777" w:rsidR="003C6A08" w:rsidRPr="003C6A08" w:rsidRDefault="003C6A08" w:rsidP="003C6A08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</w:p>
    <w:p w14:paraId="5F47BAA4" w14:textId="77777777" w:rsidR="003C6A08" w:rsidRDefault="003C6A08" w:rsidP="003C6A08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8"/>
          <w:szCs w:val="28"/>
          <w:lang w:val="en-US"/>
        </w:rPr>
      </w:pPr>
    </w:p>
    <w:p w14:paraId="5DD00B8E" w14:textId="77777777" w:rsidR="00EB1C5D" w:rsidRDefault="00EB1C5D" w:rsidP="003C6A08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8"/>
          <w:szCs w:val="28"/>
          <w:lang w:val="en-US"/>
        </w:rPr>
      </w:pPr>
    </w:p>
    <w:p w14:paraId="11582898" w14:textId="77777777" w:rsidR="00EB1C5D" w:rsidRDefault="00EB1C5D" w:rsidP="003C6A08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8"/>
          <w:szCs w:val="28"/>
          <w:lang w:val="en-US"/>
        </w:rPr>
      </w:pPr>
    </w:p>
    <w:p w14:paraId="7E1A192B" w14:textId="77777777" w:rsidR="00EB1C5D" w:rsidRDefault="00EB1C5D" w:rsidP="003C6A08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8"/>
          <w:szCs w:val="28"/>
          <w:lang w:val="en-US"/>
        </w:rPr>
      </w:pPr>
    </w:p>
    <w:p w14:paraId="4A44918A" w14:textId="77777777" w:rsidR="00EB1C5D" w:rsidRPr="00EB1C5D" w:rsidRDefault="00EB1C5D" w:rsidP="003C6A08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8"/>
          <w:szCs w:val="28"/>
          <w:lang w:val="en-US"/>
        </w:rPr>
      </w:pPr>
    </w:p>
    <w:p w14:paraId="43902BFB" w14:textId="77777777" w:rsidR="003C6A08" w:rsidRPr="003C6A08" w:rsidRDefault="003C6A08" w:rsidP="003C6A08">
      <w:pPr>
        <w:shd w:val="clear" w:color="auto" w:fill="FFFFFF"/>
        <w:spacing w:after="0" w:line="240" w:lineRule="auto"/>
        <w:ind w:right="-482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336"/>
        <w:gridCol w:w="736"/>
      </w:tblGrid>
      <w:tr w:rsidR="003C6A08" w:rsidRPr="003C6A08" w14:paraId="1AD63422" w14:textId="77777777" w:rsidTr="00D0393F">
        <w:tc>
          <w:tcPr>
            <w:tcW w:w="10369" w:type="dxa"/>
            <w:gridSpan w:val="3"/>
          </w:tcPr>
          <w:p w14:paraId="0CF415A7" w14:textId="77777777" w:rsidR="003C6A08" w:rsidRPr="003C6A08" w:rsidRDefault="003C6A08" w:rsidP="003C6A08">
            <w:pPr>
              <w:shd w:val="clear" w:color="auto" w:fill="FFFFFF"/>
              <w:jc w:val="center"/>
              <w:rPr>
                <w:b/>
                <w:sz w:val="28"/>
                <w:szCs w:val="28"/>
                <w:lang w:val="en-US"/>
              </w:rPr>
            </w:pPr>
            <w:r w:rsidRPr="003C6A08">
              <w:rPr>
                <w:b/>
                <w:sz w:val="28"/>
                <w:szCs w:val="28"/>
              </w:rPr>
              <w:t>Содержание</w:t>
            </w:r>
          </w:p>
          <w:p w14:paraId="0AEF5680" w14:textId="77777777" w:rsidR="003C6A08" w:rsidRPr="003C6A08" w:rsidRDefault="003C6A08" w:rsidP="003C6A0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C6A08" w:rsidRPr="003C6A08" w14:paraId="13444E10" w14:textId="77777777" w:rsidTr="00D0393F">
        <w:tc>
          <w:tcPr>
            <w:tcW w:w="566" w:type="dxa"/>
          </w:tcPr>
          <w:p w14:paraId="269AC8B5" w14:textId="77777777" w:rsidR="003C6A08" w:rsidRPr="003C6A08" w:rsidRDefault="003C6A08" w:rsidP="003C6A08">
            <w:pPr>
              <w:jc w:val="center"/>
              <w:rPr>
                <w:sz w:val="28"/>
                <w:szCs w:val="28"/>
              </w:rPr>
            </w:pPr>
            <w:r w:rsidRPr="003C6A08">
              <w:rPr>
                <w:sz w:val="28"/>
                <w:szCs w:val="28"/>
              </w:rPr>
              <w:t>1.</w:t>
            </w:r>
          </w:p>
        </w:tc>
        <w:tc>
          <w:tcPr>
            <w:tcW w:w="9040" w:type="dxa"/>
          </w:tcPr>
          <w:p w14:paraId="1B127EC1" w14:textId="77777777" w:rsidR="003C6A08" w:rsidRPr="003C6A08" w:rsidRDefault="003C6A08" w:rsidP="003C6A08">
            <w:pPr>
              <w:rPr>
                <w:sz w:val="28"/>
                <w:szCs w:val="28"/>
              </w:rPr>
            </w:pPr>
            <w:r w:rsidRPr="003C6A08">
              <w:rPr>
                <w:spacing w:val="4"/>
                <w:sz w:val="28"/>
                <w:szCs w:val="28"/>
              </w:rPr>
              <w:t>Область применения</w:t>
            </w:r>
          </w:p>
        </w:tc>
        <w:tc>
          <w:tcPr>
            <w:tcW w:w="763" w:type="dxa"/>
          </w:tcPr>
          <w:p w14:paraId="2F957207" w14:textId="77777777" w:rsidR="003C6A08" w:rsidRPr="003C6A08" w:rsidRDefault="003C6A08" w:rsidP="003C6A08">
            <w:pPr>
              <w:rPr>
                <w:sz w:val="28"/>
                <w:szCs w:val="28"/>
              </w:rPr>
            </w:pPr>
            <w:r w:rsidRPr="003C6A08">
              <w:rPr>
                <w:spacing w:val="4"/>
                <w:sz w:val="28"/>
                <w:szCs w:val="28"/>
              </w:rPr>
              <w:t>2</w:t>
            </w:r>
          </w:p>
        </w:tc>
      </w:tr>
      <w:tr w:rsidR="003C6A08" w:rsidRPr="003C6A08" w14:paraId="77374857" w14:textId="77777777" w:rsidTr="00D0393F">
        <w:trPr>
          <w:trHeight w:val="340"/>
        </w:trPr>
        <w:tc>
          <w:tcPr>
            <w:tcW w:w="566" w:type="dxa"/>
          </w:tcPr>
          <w:p w14:paraId="3E737548" w14:textId="77777777" w:rsidR="003C6A08" w:rsidRPr="003C6A08" w:rsidRDefault="003C6A08" w:rsidP="003C6A08">
            <w:pPr>
              <w:jc w:val="center"/>
              <w:rPr>
                <w:sz w:val="28"/>
                <w:szCs w:val="28"/>
              </w:rPr>
            </w:pPr>
            <w:r w:rsidRPr="003C6A08">
              <w:rPr>
                <w:sz w:val="28"/>
                <w:szCs w:val="28"/>
              </w:rPr>
              <w:t>2.</w:t>
            </w:r>
          </w:p>
        </w:tc>
        <w:tc>
          <w:tcPr>
            <w:tcW w:w="9040" w:type="dxa"/>
          </w:tcPr>
          <w:p w14:paraId="6E673135" w14:textId="77777777" w:rsidR="003C6A08" w:rsidRPr="003C6A08" w:rsidRDefault="003C6A08" w:rsidP="003C6A08">
            <w:pPr>
              <w:rPr>
                <w:sz w:val="28"/>
                <w:szCs w:val="28"/>
              </w:rPr>
            </w:pPr>
            <w:r w:rsidRPr="003C6A08">
              <w:rPr>
                <w:spacing w:val="4"/>
                <w:sz w:val="28"/>
                <w:szCs w:val="28"/>
              </w:rPr>
              <w:t>Нормативные ссылки</w:t>
            </w:r>
            <w:r w:rsidRPr="003C6A08">
              <w:rPr>
                <w:spacing w:val="4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763" w:type="dxa"/>
          </w:tcPr>
          <w:p w14:paraId="07D7A73B" w14:textId="77777777" w:rsidR="003C6A08" w:rsidRPr="003C6A08" w:rsidRDefault="003C6A08" w:rsidP="003C6A08">
            <w:pPr>
              <w:shd w:val="clear" w:color="auto" w:fill="FFFFFF"/>
              <w:tabs>
                <w:tab w:val="left" w:pos="426"/>
                <w:tab w:val="left" w:leader="dot" w:pos="5938"/>
                <w:tab w:val="right" w:pos="6394"/>
              </w:tabs>
              <w:rPr>
                <w:spacing w:val="4"/>
                <w:sz w:val="28"/>
                <w:szCs w:val="28"/>
              </w:rPr>
            </w:pPr>
            <w:r w:rsidRPr="003C6A08">
              <w:rPr>
                <w:spacing w:val="4"/>
                <w:sz w:val="28"/>
                <w:szCs w:val="28"/>
              </w:rPr>
              <w:t>2</w:t>
            </w:r>
          </w:p>
        </w:tc>
      </w:tr>
      <w:tr w:rsidR="003C6A08" w:rsidRPr="003C6A08" w14:paraId="134705D9" w14:textId="77777777" w:rsidTr="00D0393F">
        <w:tc>
          <w:tcPr>
            <w:tcW w:w="566" w:type="dxa"/>
          </w:tcPr>
          <w:p w14:paraId="1EDF1D81" w14:textId="77777777" w:rsidR="003C6A08" w:rsidRPr="003C6A08" w:rsidRDefault="003C6A08" w:rsidP="003C6A08">
            <w:pPr>
              <w:jc w:val="center"/>
              <w:rPr>
                <w:sz w:val="28"/>
                <w:szCs w:val="28"/>
              </w:rPr>
            </w:pPr>
            <w:r w:rsidRPr="003C6A08">
              <w:rPr>
                <w:sz w:val="28"/>
                <w:szCs w:val="28"/>
              </w:rPr>
              <w:t>3.</w:t>
            </w:r>
          </w:p>
        </w:tc>
        <w:tc>
          <w:tcPr>
            <w:tcW w:w="9040" w:type="dxa"/>
          </w:tcPr>
          <w:p w14:paraId="707BA6EA" w14:textId="77777777" w:rsidR="003C6A08" w:rsidRPr="003C6A08" w:rsidRDefault="003C6A08" w:rsidP="003C6A08">
            <w:pPr>
              <w:rPr>
                <w:sz w:val="28"/>
                <w:szCs w:val="28"/>
              </w:rPr>
            </w:pPr>
            <w:r w:rsidRPr="003C6A08">
              <w:rPr>
                <w:spacing w:val="4"/>
                <w:sz w:val="28"/>
                <w:szCs w:val="28"/>
              </w:rPr>
              <w:t>Общие положения</w:t>
            </w:r>
          </w:p>
        </w:tc>
        <w:tc>
          <w:tcPr>
            <w:tcW w:w="763" w:type="dxa"/>
          </w:tcPr>
          <w:p w14:paraId="52BF6308" w14:textId="77777777" w:rsidR="003C6A08" w:rsidRPr="003C6A08" w:rsidRDefault="003C6A08" w:rsidP="003C6A08">
            <w:pPr>
              <w:rPr>
                <w:sz w:val="28"/>
                <w:szCs w:val="28"/>
              </w:rPr>
            </w:pPr>
            <w:r w:rsidRPr="003C6A08">
              <w:rPr>
                <w:spacing w:val="4"/>
                <w:sz w:val="28"/>
                <w:szCs w:val="28"/>
              </w:rPr>
              <w:t>2</w:t>
            </w:r>
          </w:p>
        </w:tc>
      </w:tr>
      <w:tr w:rsidR="003C6A08" w:rsidRPr="003C6A08" w14:paraId="68C7C4F6" w14:textId="77777777" w:rsidTr="00D0393F">
        <w:tc>
          <w:tcPr>
            <w:tcW w:w="566" w:type="dxa"/>
          </w:tcPr>
          <w:p w14:paraId="26B80470" w14:textId="77777777" w:rsidR="003C6A08" w:rsidRPr="003C6A08" w:rsidRDefault="003C6A08" w:rsidP="003C6A08">
            <w:pPr>
              <w:jc w:val="center"/>
              <w:rPr>
                <w:sz w:val="28"/>
                <w:szCs w:val="28"/>
              </w:rPr>
            </w:pPr>
            <w:r w:rsidRPr="003C6A08">
              <w:rPr>
                <w:sz w:val="28"/>
                <w:szCs w:val="28"/>
              </w:rPr>
              <w:t>4.</w:t>
            </w:r>
          </w:p>
        </w:tc>
        <w:tc>
          <w:tcPr>
            <w:tcW w:w="9040" w:type="dxa"/>
          </w:tcPr>
          <w:p w14:paraId="7C8F15C6" w14:textId="77777777" w:rsidR="003C6A08" w:rsidRPr="003C6A08" w:rsidRDefault="003C6A08" w:rsidP="003C6A08">
            <w:pPr>
              <w:rPr>
                <w:sz w:val="28"/>
                <w:szCs w:val="28"/>
              </w:rPr>
            </w:pPr>
            <w:r w:rsidRPr="003C6A08">
              <w:rPr>
                <w:spacing w:val="4"/>
                <w:sz w:val="28"/>
                <w:szCs w:val="28"/>
              </w:rPr>
              <w:t>Структура диссертации</w:t>
            </w:r>
          </w:p>
        </w:tc>
        <w:tc>
          <w:tcPr>
            <w:tcW w:w="763" w:type="dxa"/>
          </w:tcPr>
          <w:p w14:paraId="18434C03" w14:textId="77777777" w:rsidR="003C6A08" w:rsidRPr="003C6A08" w:rsidRDefault="003C6A08" w:rsidP="003C6A08">
            <w:pPr>
              <w:rPr>
                <w:sz w:val="28"/>
                <w:szCs w:val="28"/>
              </w:rPr>
            </w:pPr>
            <w:r w:rsidRPr="003C6A08">
              <w:rPr>
                <w:spacing w:val="4"/>
                <w:sz w:val="28"/>
                <w:szCs w:val="28"/>
              </w:rPr>
              <w:t>3</w:t>
            </w:r>
          </w:p>
        </w:tc>
      </w:tr>
      <w:tr w:rsidR="003C6A08" w:rsidRPr="003C6A08" w14:paraId="116D69E3" w14:textId="77777777" w:rsidTr="00D0393F">
        <w:tc>
          <w:tcPr>
            <w:tcW w:w="566" w:type="dxa"/>
          </w:tcPr>
          <w:p w14:paraId="52DC0235" w14:textId="77777777" w:rsidR="003C6A08" w:rsidRPr="003C6A08" w:rsidRDefault="003C6A08" w:rsidP="003C6A08">
            <w:pPr>
              <w:jc w:val="center"/>
              <w:rPr>
                <w:sz w:val="28"/>
                <w:szCs w:val="28"/>
              </w:rPr>
            </w:pPr>
            <w:r w:rsidRPr="003C6A08">
              <w:rPr>
                <w:sz w:val="28"/>
                <w:szCs w:val="28"/>
              </w:rPr>
              <w:t>5.</w:t>
            </w:r>
          </w:p>
        </w:tc>
        <w:tc>
          <w:tcPr>
            <w:tcW w:w="9040" w:type="dxa"/>
          </w:tcPr>
          <w:p w14:paraId="5D4D9A39" w14:textId="77777777" w:rsidR="003C6A08" w:rsidRPr="003C6A08" w:rsidRDefault="003C6A08" w:rsidP="003C6A08">
            <w:pPr>
              <w:rPr>
                <w:sz w:val="28"/>
                <w:szCs w:val="28"/>
              </w:rPr>
            </w:pPr>
            <w:r w:rsidRPr="003C6A08">
              <w:rPr>
                <w:spacing w:val="4"/>
                <w:sz w:val="28"/>
                <w:szCs w:val="28"/>
              </w:rPr>
              <w:t>Требования к структурным элементам диссертации</w:t>
            </w:r>
          </w:p>
        </w:tc>
        <w:tc>
          <w:tcPr>
            <w:tcW w:w="763" w:type="dxa"/>
          </w:tcPr>
          <w:p w14:paraId="052256ED" w14:textId="77777777" w:rsidR="003C6A08" w:rsidRPr="003C6A08" w:rsidRDefault="006504AD" w:rsidP="003C6A08">
            <w:pPr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4</w:t>
            </w:r>
          </w:p>
        </w:tc>
      </w:tr>
      <w:tr w:rsidR="003C6A08" w:rsidRPr="003C6A08" w14:paraId="1EDC3326" w14:textId="77777777" w:rsidTr="00D0393F">
        <w:tc>
          <w:tcPr>
            <w:tcW w:w="566" w:type="dxa"/>
          </w:tcPr>
          <w:p w14:paraId="2D83EE40" w14:textId="77777777" w:rsidR="003C6A08" w:rsidRPr="003C6A08" w:rsidRDefault="003C6A08" w:rsidP="003C6A08">
            <w:pPr>
              <w:jc w:val="center"/>
              <w:rPr>
                <w:sz w:val="28"/>
                <w:szCs w:val="28"/>
              </w:rPr>
            </w:pPr>
            <w:r w:rsidRPr="003C6A08">
              <w:rPr>
                <w:sz w:val="28"/>
                <w:szCs w:val="28"/>
              </w:rPr>
              <w:t>6.</w:t>
            </w:r>
          </w:p>
        </w:tc>
        <w:tc>
          <w:tcPr>
            <w:tcW w:w="9040" w:type="dxa"/>
          </w:tcPr>
          <w:p w14:paraId="3957DD59" w14:textId="77777777" w:rsidR="003C6A08" w:rsidRPr="003C6A08" w:rsidRDefault="003C6A08" w:rsidP="003C6A08">
            <w:pPr>
              <w:rPr>
                <w:sz w:val="28"/>
                <w:szCs w:val="28"/>
              </w:rPr>
            </w:pPr>
            <w:r w:rsidRPr="003C6A08">
              <w:rPr>
                <w:spacing w:val="4"/>
                <w:sz w:val="28"/>
                <w:szCs w:val="28"/>
              </w:rPr>
              <w:t>Правила оформления диссертации</w:t>
            </w:r>
          </w:p>
        </w:tc>
        <w:tc>
          <w:tcPr>
            <w:tcW w:w="763" w:type="dxa"/>
          </w:tcPr>
          <w:p w14:paraId="7AD37FD6" w14:textId="77777777" w:rsidR="003C6A08" w:rsidRPr="003C6A08" w:rsidRDefault="003C6A08" w:rsidP="003C6A08">
            <w:pPr>
              <w:rPr>
                <w:sz w:val="28"/>
                <w:szCs w:val="28"/>
              </w:rPr>
            </w:pPr>
            <w:r w:rsidRPr="003C6A08">
              <w:rPr>
                <w:spacing w:val="4"/>
                <w:sz w:val="28"/>
                <w:szCs w:val="28"/>
              </w:rPr>
              <w:t>6</w:t>
            </w:r>
          </w:p>
        </w:tc>
      </w:tr>
      <w:tr w:rsidR="003C6A08" w:rsidRPr="003C6A08" w14:paraId="16E1111F" w14:textId="77777777" w:rsidTr="00D0393F">
        <w:tc>
          <w:tcPr>
            <w:tcW w:w="566" w:type="dxa"/>
          </w:tcPr>
          <w:p w14:paraId="00A2FCC5" w14:textId="77777777" w:rsidR="003C6A08" w:rsidRPr="003C6A08" w:rsidRDefault="003C6A08" w:rsidP="003C6A08">
            <w:pPr>
              <w:jc w:val="center"/>
              <w:rPr>
                <w:sz w:val="28"/>
                <w:szCs w:val="28"/>
              </w:rPr>
            </w:pPr>
            <w:r w:rsidRPr="003C6A08">
              <w:rPr>
                <w:sz w:val="28"/>
                <w:szCs w:val="28"/>
              </w:rPr>
              <w:t>7.</w:t>
            </w:r>
          </w:p>
        </w:tc>
        <w:tc>
          <w:tcPr>
            <w:tcW w:w="9040" w:type="dxa"/>
          </w:tcPr>
          <w:p w14:paraId="07C7BB61" w14:textId="77777777" w:rsidR="003C6A08" w:rsidRPr="003C6A08" w:rsidRDefault="003C6A08" w:rsidP="003C6A08">
            <w:pPr>
              <w:rPr>
                <w:sz w:val="28"/>
                <w:szCs w:val="28"/>
              </w:rPr>
            </w:pPr>
            <w:r w:rsidRPr="003C6A08">
              <w:rPr>
                <w:spacing w:val="4"/>
                <w:sz w:val="28"/>
                <w:szCs w:val="28"/>
              </w:rPr>
              <w:t>Приложение А Титульный лист диссертация</w:t>
            </w:r>
          </w:p>
        </w:tc>
        <w:tc>
          <w:tcPr>
            <w:tcW w:w="763" w:type="dxa"/>
          </w:tcPr>
          <w:p w14:paraId="146C395B" w14:textId="77777777" w:rsidR="003C6A08" w:rsidRPr="003C6A08" w:rsidRDefault="003C6A08" w:rsidP="006504AD">
            <w:pPr>
              <w:rPr>
                <w:sz w:val="28"/>
                <w:szCs w:val="28"/>
              </w:rPr>
            </w:pPr>
            <w:r w:rsidRPr="003C6A08">
              <w:rPr>
                <w:spacing w:val="4"/>
                <w:sz w:val="28"/>
                <w:szCs w:val="28"/>
              </w:rPr>
              <w:t>1</w:t>
            </w:r>
            <w:r w:rsidR="006504AD">
              <w:rPr>
                <w:spacing w:val="4"/>
                <w:sz w:val="28"/>
                <w:szCs w:val="28"/>
              </w:rPr>
              <w:t>5</w:t>
            </w:r>
          </w:p>
        </w:tc>
      </w:tr>
      <w:tr w:rsidR="003C6A08" w:rsidRPr="003C6A08" w14:paraId="55201599" w14:textId="77777777" w:rsidTr="00D0393F">
        <w:tc>
          <w:tcPr>
            <w:tcW w:w="566" w:type="dxa"/>
          </w:tcPr>
          <w:p w14:paraId="535A7ECE" w14:textId="77777777" w:rsidR="003C6A08" w:rsidRPr="003C6A08" w:rsidRDefault="003C6A08" w:rsidP="003C6A08">
            <w:pPr>
              <w:jc w:val="center"/>
              <w:rPr>
                <w:sz w:val="28"/>
                <w:szCs w:val="28"/>
              </w:rPr>
            </w:pPr>
            <w:r w:rsidRPr="003C6A08">
              <w:rPr>
                <w:sz w:val="28"/>
                <w:szCs w:val="28"/>
              </w:rPr>
              <w:t>8.</w:t>
            </w:r>
          </w:p>
        </w:tc>
        <w:tc>
          <w:tcPr>
            <w:tcW w:w="9040" w:type="dxa"/>
          </w:tcPr>
          <w:p w14:paraId="51BF914B" w14:textId="77777777" w:rsidR="003C6A08" w:rsidRPr="003C6A08" w:rsidRDefault="003C6A08" w:rsidP="003C6A08">
            <w:pPr>
              <w:rPr>
                <w:sz w:val="28"/>
                <w:szCs w:val="28"/>
              </w:rPr>
            </w:pPr>
            <w:r w:rsidRPr="003C6A08">
              <w:rPr>
                <w:spacing w:val="4"/>
                <w:sz w:val="28"/>
                <w:szCs w:val="28"/>
              </w:rPr>
              <w:t>Приложение Б Список использованных источников</w:t>
            </w:r>
          </w:p>
        </w:tc>
        <w:tc>
          <w:tcPr>
            <w:tcW w:w="763" w:type="dxa"/>
          </w:tcPr>
          <w:p w14:paraId="3D35D458" w14:textId="77777777" w:rsidR="003C6A08" w:rsidRPr="003C6A08" w:rsidRDefault="003C6A08" w:rsidP="006504AD">
            <w:pPr>
              <w:rPr>
                <w:sz w:val="28"/>
                <w:szCs w:val="28"/>
              </w:rPr>
            </w:pPr>
            <w:r w:rsidRPr="003C6A08">
              <w:rPr>
                <w:spacing w:val="4"/>
                <w:sz w:val="28"/>
                <w:szCs w:val="28"/>
              </w:rPr>
              <w:t>1</w:t>
            </w:r>
            <w:r w:rsidR="006504AD">
              <w:rPr>
                <w:spacing w:val="4"/>
                <w:sz w:val="28"/>
                <w:szCs w:val="28"/>
              </w:rPr>
              <w:t>6</w:t>
            </w:r>
          </w:p>
        </w:tc>
      </w:tr>
      <w:tr w:rsidR="003C6A08" w:rsidRPr="003C6A08" w14:paraId="3FC55C12" w14:textId="77777777" w:rsidTr="00D0393F">
        <w:tc>
          <w:tcPr>
            <w:tcW w:w="566" w:type="dxa"/>
          </w:tcPr>
          <w:p w14:paraId="4AE9826C" w14:textId="77777777" w:rsidR="003C6A08" w:rsidRPr="003C6A08" w:rsidRDefault="003C6A08" w:rsidP="003C6A08">
            <w:pPr>
              <w:jc w:val="center"/>
              <w:rPr>
                <w:sz w:val="28"/>
                <w:szCs w:val="28"/>
              </w:rPr>
            </w:pPr>
            <w:r w:rsidRPr="003C6A08">
              <w:rPr>
                <w:sz w:val="28"/>
                <w:szCs w:val="28"/>
              </w:rPr>
              <w:t>9.</w:t>
            </w:r>
          </w:p>
        </w:tc>
        <w:tc>
          <w:tcPr>
            <w:tcW w:w="9040" w:type="dxa"/>
          </w:tcPr>
          <w:p w14:paraId="7B3D3C07" w14:textId="77777777" w:rsidR="003C6A08" w:rsidRPr="003C6A08" w:rsidRDefault="003C6A08" w:rsidP="003C6A08">
            <w:pPr>
              <w:rPr>
                <w:sz w:val="28"/>
                <w:szCs w:val="28"/>
              </w:rPr>
            </w:pPr>
            <w:r w:rsidRPr="003C6A08">
              <w:rPr>
                <w:spacing w:val="4"/>
                <w:sz w:val="28"/>
                <w:szCs w:val="28"/>
              </w:rPr>
              <w:t>Приложение В Пример оформления рисунка</w:t>
            </w:r>
          </w:p>
        </w:tc>
        <w:tc>
          <w:tcPr>
            <w:tcW w:w="763" w:type="dxa"/>
          </w:tcPr>
          <w:p w14:paraId="7734CDBA" w14:textId="77777777" w:rsidR="003C6A08" w:rsidRPr="003C6A08" w:rsidRDefault="003C6A08" w:rsidP="006504AD">
            <w:pPr>
              <w:rPr>
                <w:sz w:val="28"/>
                <w:szCs w:val="28"/>
              </w:rPr>
            </w:pPr>
            <w:r w:rsidRPr="003C6A08">
              <w:rPr>
                <w:spacing w:val="4"/>
                <w:sz w:val="28"/>
                <w:szCs w:val="28"/>
              </w:rPr>
              <w:t>1</w:t>
            </w:r>
            <w:r w:rsidR="006504AD">
              <w:rPr>
                <w:spacing w:val="4"/>
                <w:sz w:val="28"/>
                <w:szCs w:val="28"/>
              </w:rPr>
              <w:t>7</w:t>
            </w:r>
          </w:p>
        </w:tc>
      </w:tr>
      <w:tr w:rsidR="003C6A08" w:rsidRPr="003C6A08" w14:paraId="49DAC6C9" w14:textId="77777777" w:rsidTr="00D0393F">
        <w:tc>
          <w:tcPr>
            <w:tcW w:w="566" w:type="dxa"/>
          </w:tcPr>
          <w:p w14:paraId="1169EFFD" w14:textId="77777777" w:rsidR="003C6A08" w:rsidRPr="003C6A08" w:rsidRDefault="003C6A08" w:rsidP="003C6A08">
            <w:pPr>
              <w:jc w:val="center"/>
              <w:rPr>
                <w:sz w:val="28"/>
                <w:szCs w:val="28"/>
              </w:rPr>
            </w:pPr>
            <w:r w:rsidRPr="003C6A08">
              <w:rPr>
                <w:sz w:val="28"/>
                <w:szCs w:val="28"/>
              </w:rPr>
              <w:t>10.</w:t>
            </w:r>
          </w:p>
        </w:tc>
        <w:tc>
          <w:tcPr>
            <w:tcW w:w="9040" w:type="dxa"/>
          </w:tcPr>
          <w:p w14:paraId="28288165" w14:textId="77777777" w:rsidR="003C6A08" w:rsidRPr="003C6A08" w:rsidRDefault="003C6A08" w:rsidP="003C6A08">
            <w:pPr>
              <w:rPr>
                <w:sz w:val="28"/>
                <w:szCs w:val="28"/>
              </w:rPr>
            </w:pPr>
            <w:r w:rsidRPr="003C6A08">
              <w:rPr>
                <w:spacing w:val="4"/>
                <w:sz w:val="28"/>
                <w:szCs w:val="28"/>
              </w:rPr>
              <w:t>Приложение Г Пример оформления таблиц</w:t>
            </w:r>
          </w:p>
        </w:tc>
        <w:tc>
          <w:tcPr>
            <w:tcW w:w="763" w:type="dxa"/>
          </w:tcPr>
          <w:p w14:paraId="34F8DA48" w14:textId="77777777" w:rsidR="003C6A08" w:rsidRPr="003C6A08" w:rsidRDefault="003C6A08" w:rsidP="006504AD">
            <w:pPr>
              <w:rPr>
                <w:sz w:val="28"/>
                <w:szCs w:val="28"/>
              </w:rPr>
            </w:pPr>
            <w:r w:rsidRPr="003C6A08">
              <w:rPr>
                <w:spacing w:val="4"/>
                <w:sz w:val="28"/>
                <w:szCs w:val="28"/>
              </w:rPr>
              <w:t>1</w:t>
            </w:r>
            <w:r w:rsidR="006504AD">
              <w:rPr>
                <w:spacing w:val="4"/>
                <w:sz w:val="28"/>
                <w:szCs w:val="28"/>
              </w:rPr>
              <w:t>7</w:t>
            </w:r>
          </w:p>
        </w:tc>
      </w:tr>
    </w:tbl>
    <w:p w14:paraId="6908E38F" w14:textId="77777777" w:rsidR="003C6A08" w:rsidRPr="003C6A08" w:rsidRDefault="003C6A08" w:rsidP="003C6A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0EDD49" w14:textId="77777777" w:rsidR="003C6A08" w:rsidRPr="003C6A08" w:rsidRDefault="003C6A08" w:rsidP="003C6A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4C086B" w14:textId="77777777" w:rsidR="003C6A08" w:rsidRPr="003C6A08" w:rsidRDefault="003C6A08" w:rsidP="003C6A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EBD4F9" w14:textId="77777777" w:rsidR="003A2335" w:rsidRPr="003C6A08" w:rsidRDefault="003A2335" w:rsidP="003C6A0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564812" w14:textId="77777777" w:rsidR="00DC4716" w:rsidRPr="003C6A08" w:rsidRDefault="00DC4716" w:rsidP="003C6A0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17BECA" w14:textId="77777777" w:rsidR="00DC4716" w:rsidRPr="003C6A08" w:rsidRDefault="00DC4716" w:rsidP="003C6A08">
      <w:pPr>
        <w:shd w:val="clear" w:color="auto" w:fill="FFFFFF"/>
        <w:spacing w:after="0" w:line="240" w:lineRule="auto"/>
        <w:ind w:firstLine="293"/>
        <w:jc w:val="both"/>
        <w:rPr>
          <w:rFonts w:ascii="Times New Roman" w:hAnsi="Times New Roman" w:cs="Times New Roman"/>
          <w:sz w:val="28"/>
          <w:szCs w:val="28"/>
        </w:rPr>
      </w:pPr>
    </w:p>
    <w:p w14:paraId="41FF4CEF" w14:textId="77777777" w:rsidR="00341F07" w:rsidRPr="003C6A08" w:rsidRDefault="00341F07" w:rsidP="003C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A0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A3748E8" w14:textId="77777777" w:rsidR="00E91354" w:rsidRPr="003C6A08" w:rsidRDefault="00E91354" w:rsidP="003C6A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F4F58D" w14:textId="77777777" w:rsidR="00E91354" w:rsidRDefault="00E91354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117CF313" w14:textId="77777777" w:rsidR="00D0393F" w:rsidRDefault="00D0393F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0185D302" w14:textId="77777777" w:rsidR="00D0393F" w:rsidRDefault="00D0393F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05FCA290" w14:textId="77777777" w:rsidR="00D0393F" w:rsidRDefault="00D0393F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47F50F95" w14:textId="77777777" w:rsidR="00D0393F" w:rsidRDefault="00D0393F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1F639EFB" w14:textId="77777777" w:rsidR="00D0393F" w:rsidRDefault="00D0393F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4BD6C139" w14:textId="77777777" w:rsidR="00D0393F" w:rsidRDefault="00D0393F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08BF90D6" w14:textId="77777777" w:rsidR="00D0393F" w:rsidRDefault="00D0393F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38240F26" w14:textId="77777777" w:rsidR="00D0393F" w:rsidRDefault="00D0393F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5A66017D" w14:textId="77777777" w:rsidR="00D0393F" w:rsidRDefault="00D0393F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16540CB4" w14:textId="77777777" w:rsidR="00D0393F" w:rsidRDefault="00D0393F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31780545" w14:textId="77777777" w:rsidR="00D0393F" w:rsidRDefault="00D0393F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646F0487" w14:textId="77777777" w:rsidR="00D0393F" w:rsidRDefault="00D0393F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120D8E6E" w14:textId="77777777" w:rsidR="00D0393F" w:rsidRDefault="00D0393F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2D1DCE34" w14:textId="77777777" w:rsidR="00D0393F" w:rsidRDefault="00D0393F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6B7C7C3A" w14:textId="77777777" w:rsidR="00D0393F" w:rsidRDefault="00D0393F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21B6A705" w14:textId="77777777" w:rsidR="00D0393F" w:rsidRDefault="00D0393F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77323EA8" w14:textId="77777777" w:rsidR="00D0393F" w:rsidRDefault="00D0393F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5D9ABD0C" w14:textId="77777777" w:rsidR="00D0393F" w:rsidRDefault="00D0393F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145365AE" w14:textId="77777777" w:rsidR="00D0393F" w:rsidRDefault="00D0393F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5E708266" w14:textId="77777777" w:rsidR="00D0393F" w:rsidRDefault="00D0393F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1D477A1E" w14:textId="77777777" w:rsidR="00D0393F" w:rsidRDefault="00D0393F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5A249C6D" w14:textId="77777777" w:rsidR="00D0393F" w:rsidRDefault="00D0393F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4991DF08" w14:textId="77777777" w:rsidR="00D0393F" w:rsidRDefault="00D0393F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7C262326" w14:textId="77777777" w:rsidR="00D0393F" w:rsidRPr="003474AB" w:rsidRDefault="00D0393F" w:rsidP="00E9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D0393F" w:rsidRPr="003474AB" w:rsidSect="00F23B13">
      <w:footerReference w:type="default" r:id="rId12"/>
      <w:type w:val="oddPage"/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F8C17" w14:textId="77777777" w:rsidR="004E4B2A" w:rsidRDefault="004E4B2A" w:rsidP="00634DBB">
      <w:pPr>
        <w:spacing w:after="0" w:line="240" w:lineRule="auto"/>
      </w:pPr>
      <w:r>
        <w:separator/>
      </w:r>
    </w:p>
  </w:endnote>
  <w:endnote w:type="continuationSeparator" w:id="0">
    <w:p w14:paraId="19AA97C5" w14:textId="77777777" w:rsidR="004E4B2A" w:rsidRDefault="004E4B2A" w:rsidP="0063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21360"/>
      <w:docPartObj>
        <w:docPartGallery w:val="Page Numbers (Bottom of Page)"/>
        <w:docPartUnique/>
      </w:docPartObj>
    </w:sdtPr>
    <w:sdtEndPr/>
    <w:sdtContent>
      <w:p w14:paraId="73C7747F" w14:textId="77777777" w:rsidR="00873AE2" w:rsidRDefault="00873AE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6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CD25BF" w14:textId="77777777" w:rsidR="00873AE2" w:rsidRDefault="00873A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84DA1" w14:textId="77777777" w:rsidR="004E4B2A" w:rsidRDefault="004E4B2A" w:rsidP="00634DBB">
      <w:pPr>
        <w:spacing w:after="0" w:line="240" w:lineRule="auto"/>
      </w:pPr>
      <w:r>
        <w:separator/>
      </w:r>
    </w:p>
  </w:footnote>
  <w:footnote w:type="continuationSeparator" w:id="0">
    <w:p w14:paraId="352810AB" w14:textId="77777777" w:rsidR="004E4B2A" w:rsidRDefault="004E4B2A" w:rsidP="00634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B9E6582"/>
    <w:lvl w:ilvl="0">
      <w:numFmt w:val="bullet"/>
      <w:lvlText w:val="*"/>
      <w:lvlJc w:val="left"/>
    </w:lvl>
  </w:abstractNum>
  <w:abstractNum w:abstractNumId="1">
    <w:nsid w:val="10041C44"/>
    <w:multiLevelType w:val="singleLevel"/>
    <w:tmpl w:val="4C32AA44"/>
    <w:lvl w:ilvl="0">
      <w:start w:val="1"/>
      <w:numFmt w:val="decimal"/>
      <w:lvlText w:val="6.3.%1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">
    <w:nsid w:val="14F125FE"/>
    <w:multiLevelType w:val="singleLevel"/>
    <w:tmpl w:val="859656CC"/>
    <w:lvl w:ilvl="0">
      <w:start w:val="1"/>
      <w:numFmt w:val="decimal"/>
      <w:lvlText w:val="5.2.%1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18FD686F"/>
    <w:multiLevelType w:val="singleLevel"/>
    <w:tmpl w:val="8EF4BF78"/>
    <w:lvl w:ilvl="0">
      <w:start w:val="3"/>
      <w:numFmt w:val="decimal"/>
      <w:lvlText w:val="6.6.%1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4">
    <w:nsid w:val="1C563FCC"/>
    <w:multiLevelType w:val="singleLevel"/>
    <w:tmpl w:val="8AE88E5E"/>
    <w:lvl w:ilvl="0">
      <w:start w:val="1"/>
      <w:numFmt w:val="decimal"/>
      <w:lvlText w:val="6.8.%1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>
    <w:nsid w:val="1D96293C"/>
    <w:multiLevelType w:val="singleLevel"/>
    <w:tmpl w:val="537655F2"/>
    <w:lvl w:ilvl="0">
      <w:start w:val="1"/>
      <w:numFmt w:val="decimal"/>
      <w:lvlText w:val="%1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">
    <w:nsid w:val="22C809CA"/>
    <w:multiLevelType w:val="singleLevel"/>
    <w:tmpl w:val="5DD047EA"/>
    <w:lvl w:ilvl="0">
      <w:start w:val="1"/>
      <w:numFmt w:val="decimal"/>
      <w:lvlText w:val="6.6.%1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>
    <w:nsid w:val="253761E1"/>
    <w:multiLevelType w:val="singleLevel"/>
    <w:tmpl w:val="7902B340"/>
    <w:lvl w:ilvl="0">
      <w:start w:val="1"/>
      <w:numFmt w:val="decimal"/>
      <w:lvlText w:val="%1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8">
    <w:nsid w:val="2C323CBC"/>
    <w:multiLevelType w:val="singleLevel"/>
    <w:tmpl w:val="75C8EE36"/>
    <w:lvl w:ilvl="0">
      <w:start w:val="4"/>
      <w:numFmt w:val="decimal"/>
      <w:lvlText w:val="6.8.%1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9">
    <w:nsid w:val="2D140C0A"/>
    <w:multiLevelType w:val="singleLevel"/>
    <w:tmpl w:val="0E6C9B8C"/>
    <w:lvl w:ilvl="0">
      <w:start w:val="1"/>
      <w:numFmt w:val="decimal"/>
      <w:lvlText w:val="5.3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457A1A33"/>
    <w:multiLevelType w:val="singleLevel"/>
    <w:tmpl w:val="A1420E26"/>
    <w:lvl w:ilvl="0">
      <w:start w:val="1"/>
      <w:numFmt w:val="decimal"/>
      <w:lvlText w:val="6.7.%1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1">
    <w:nsid w:val="58CA7377"/>
    <w:multiLevelType w:val="multilevel"/>
    <w:tmpl w:val="FE0462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08"/>
        </w:tabs>
        <w:ind w:left="1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2"/>
        </w:tabs>
        <w:ind w:left="13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96"/>
        </w:tabs>
        <w:ind w:left="14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0"/>
        </w:tabs>
        <w:ind w:left="2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44"/>
        </w:tabs>
        <w:ind w:left="22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8"/>
        </w:tabs>
        <w:ind w:left="27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92"/>
        </w:tabs>
        <w:ind w:left="2992" w:hanging="1440"/>
      </w:pPr>
      <w:rPr>
        <w:rFonts w:hint="default"/>
      </w:rPr>
    </w:lvl>
  </w:abstractNum>
  <w:abstractNum w:abstractNumId="12">
    <w:nsid w:val="5AE84130"/>
    <w:multiLevelType w:val="singleLevel"/>
    <w:tmpl w:val="40381C8E"/>
    <w:lvl w:ilvl="0">
      <w:start w:val="2"/>
      <w:numFmt w:val="decimal"/>
      <w:lvlText w:val="5.5.%1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3">
    <w:nsid w:val="5FC12F9A"/>
    <w:multiLevelType w:val="hybridMultilevel"/>
    <w:tmpl w:val="B4B07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4B218F"/>
    <w:multiLevelType w:val="singleLevel"/>
    <w:tmpl w:val="63E81F18"/>
    <w:lvl w:ilvl="0">
      <w:start w:val="1"/>
      <w:numFmt w:val="decimal"/>
      <w:lvlText w:val="5.7.%1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5">
    <w:nsid w:val="6E9767D5"/>
    <w:multiLevelType w:val="singleLevel"/>
    <w:tmpl w:val="69648EC6"/>
    <w:lvl w:ilvl="0">
      <w:start w:val="1"/>
      <w:numFmt w:val="decimal"/>
      <w:lvlText w:val="5.1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6">
    <w:nsid w:val="6FB66ED0"/>
    <w:multiLevelType w:val="singleLevel"/>
    <w:tmpl w:val="E8C69C08"/>
    <w:lvl w:ilvl="0">
      <w:start w:val="7"/>
      <w:numFmt w:val="decimal"/>
      <w:lvlText w:val="6.6.%1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7">
    <w:nsid w:val="720A4B0D"/>
    <w:multiLevelType w:val="singleLevel"/>
    <w:tmpl w:val="F4C24B10"/>
    <w:lvl w:ilvl="0">
      <w:start w:val="5"/>
      <w:numFmt w:val="decimal"/>
      <w:lvlText w:val="6.12.%1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8">
    <w:nsid w:val="7EB0679F"/>
    <w:multiLevelType w:val="multilevel"/>
    <w:tmpl w:val="0CC2C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"/>
  </w:num>
  <w:num w:numId="7">
    <w:abstractNumId w:val="9"/>
  </w:num>
  <w:num w:numId="8">
    <w:abstractNumId w:val="12"/>
  </w:num>
  <w:num w:numId="9">
    <w:abstractNumId w:val="14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</w:num>
  <w:num w:numId="15">
    <w:abstractNumId w:val="3"/>
  </w:num>
  <w:num w:numId="16">
    <w:abstractNumId w:val="16"/>
  </w:num>
  <w:num w:numId="17">
    <w:abstractNumId w:val="10"/>
  </w:num>
  <w:num w:numId="18">
    <w:abstractNumId w:val="7"/>
  </w:num>
  <w:num w:numId="19">
    <w:abstractNumId w:val="4"/>
  </w:num>
  <w:num w:numId="20">
    <w:abstractNumId w:val="6"/>
  </w:num>
  <w:num w:numId="21">
    <w:abstractNumId w:val="8"/>
  </w:num>
  <w:num w:numId="22">
    <w:abstractNumId w:val="17"/>
  </w:num>
  <w:num w:numId="23">
    <w:abstractNumId w:val="5"/>
  </w:num>
  <w:num w:numId="24">
    <w:abstractNumId w:val="1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54"/>
    <w:rsid w:val="00003549"/>
    <w:rsid w:val="00004418"/>
    <w:rsid w:val="00011F18"/>
    <w:rsid w:val="00034C6C"/>
    <w:rsid w:val="00045E31"/>
    <w:rsid w:val="00066E2B"/>
    <w:rsid w:val="00067D11"/>
    <w:rsid w:val="0007145F"/>
    <w:rsid w:val="000A3027"/>
    <w:rsid w:val="000E3B23"/>
    <w:rsid w:val="000F2908"/>
    <w:rsid w:val="00101B0F"/>
    <w:rsid w:val="00103B00"/>
    <w:rsid w:val="00112F4A"/>
    <w:rsid w:val="00165CDA"/>
    <w:rsid w:val="001709C5"/>
    <w:rsid w:val="001A7465"/>
    <w:rsid w:val="001B4190"/>
    <w:rsid w:val="001D1FE5"/>
    <w:rsid w:val="001E4586"/>
    <w:rsid w:val="00200F46"/>
    <w:rsid w:val="00234348"/>
    <w:rsid w:val="002355DC"/>
    <w:rsid w:val="00260A42"/>
    <w:rsid w:val="00272C23"/>
    <w:rsid w:val="00291F23"/>
    <w:rsid w:val="00296B5E"/>
    <w:rsid w:val="002A7AEE"/>
    <w:rsid w:val="002B20A3"/>
    <w:rsid w:val="002E3DE1"/>
    <w:rsid w:val="00302058"/>
    <w:rsid w:val="003317BE"/>
    <w:rsid w:val="00341F07"/>
    <w:rsid w:val="003474AB"/>
    <w:rsid w:val="00350019"/>
    <w:rsid w:val="00380537"/>
    <w:rsid w:val="003900B7"/>
    <w:rsid w:val="003A2335"/>
    <w:rsid w:val="003A4F1B"/>
    <w:rsid w:val="003C0EC3"/>
    <w:rsid w:val="003C6A08"/>
    <w:rsid w:val="003F291A"/>
    <w:rsid w:val="003F72E4"/>
    <w:rsid w:val="00414940"/>
    <w:rsid w:val="004236CF"/>
    <w:rsid w:val="00425A33"/>
    <w:rsid w:val="0042670E"/>
    <w:rsid w:val="004C5193"/>
    <w:rsid w:val="004D1229"/>
    <w:rsid w:val="004D7EF9"/>
    <w:rsid w:val="004E2A78"/>
    <w:rsid w:val="004E4B2A"/>
    <w:rsid w:val="004F3AE4"/>
    <w:rsid w:val="00504FC4"/>
    <w:rsid w:val="005107FB"/>
    <w:rsid w:val="005122C7"/>
    <w:rsid w:val="00551A88"/>
    <w:rsid w:val="00571EF3"/>
    <w:rsid w:val="005A060E"/>
    <w:rsid w:val="005E05E2"/>
    <w:rsid w:val="005E3B70"/>
    <w:rsid w:val="005F0334"/>
    <w:rsid w:val="005F7F75"/>
    <w:rsid w:val="00601C50"/>
    <w:rsid w:val="00605EC3"/>
    <w:rsid w:val="00634DBB"/>
    <w:rsid w:val="006504AD"/>
    <w:rsid w:val="00697ED3"/>
    <w:rsid w:val="006D50B8"/>
    <w:rsid w:val="00701D07"/>
    <w:rsid w:val="00702477"/>
    <w:rsid w:val="00715A50"/>
    <w:rsid w:val="007218B6"/>
    <w:rsid w:val="007311FA"/>
    <w:rsid w:val="00774966"/>
    <w:rsid w:val="007A2B3D"/>
    <w:rsid w:val="007A6D4D"/>
    <w:rsid w:val="007C2353"/>
    <w:rsid w:val="007C2B90"/>
    <w:rsid w:val="007E128A"/>
    <w:rsid w:val="007F1655"/>
    <w:rsid w:val="007F401A"/>
    <w:rsid w:val="00817797"/>
    <w:rsid w:val="00855244"/>
    <w:rsid w:val="00864F7A"/>
    <w:rsid w:val="00873AE2"/>
    <w:rsid w:val="00893701"/>
    <w:rsid w:val="008B0E66"/>
    <w:rsid w:val="008B4E12"/>
    <w:rsid w:val="008D0E1C"/>
    <w:rsid w:val="008E1EAC"/>
    <w:rsid w:val="008E3EF0"/>
    <w:rsid w:val="008F0531"/>
    <w:rsid w:val="008F5FD8"/>
    <w:rsid w:val="009175C6"/>
    <w:rsid w:val="009271CC"/>
    <w:rsid w:val="009A74A4"/>
    <w:rsid w:val="009E7C0E"/>
    <w:rsid w:val="00A102D6"/>
    <w:rsid w:val="00A20128"/>
    <w:rsid w:val="00A2797A"/>
    <w:rsid w:val="00A45D08"/>
    <w:rsid w:val="00A50F2B"/>
    <w:rsid w:val="00A515E1"/>
    <w:rsid w:val="00A61C23"/>
    <w:rsid w:val="00A843F2"/>
    <w:rsid w:val="00A86C57"/>
    <w:rsid w:val="00A96CC5"/>
    <w:rsid w:val="00AD32E4"/>
    <w:rsid w:val="00AE499F"/>
    <w:rsid w:val="00AF23FB"/>
    <w:rsid w:val="00AF413E"/>
    <w:rsid w:val="00AF440D"/>
    <w:rsid w:val="00BA461C"/>
    <w:rsid w:val="00BD0B93"/>
    <w:rsid w:val="00BD2479"/>
    <w:rsid w:val="00C00E3A"/>
    <w:rsid w:val="00C270D9"/>
    <w:rsid w:val="00C400D5"/>
    <w:rsid w:val="00C409E3"/>
    <w:rsid w:val="00C47E59"/>
    <w:rsid w:val="00C54C8B"/>
    <w:rsid w:val="00C6343A"/>
    <w:rsid w:val="00C67497"/>
    <w:rsid w:val="00C84CE8"/>
    <w:rsid w:val="00C9318E"/>
    <w:rsid w:val="00CA641C"/>
    <w:rsid w:val="00CB531B"/>
    <w:rsid w:val="00CD6F0D"/>
    <w:rsid w:val="00CE4D85"/>
    <w:rsid w:val="00CF44CD"/>
    <w:rsid w:val="00D01906"/>
    <w:rsid w:val="00D0393F"/>
    <w:rsid w:val="00D162F9"/>
    <w:rsid w:val="00D20F8B"/>
    <w:rsid w:val="00D52607"/>
    <w:rsid w:val="00D71D3A"/>
    <w:rsid w:val="00DB3E9A"/>
    <w:rsid w:val="00DB5FFF"/>
    <w:rsid w:val="00DB6C37"/>
    <w:rsid w:val="00DC4716"/>
    <w:rsid w:val="00DC4AAB"/>
    <w:rsid w:val="00DD2BD2"/>
    <w:rsid w:val="00DE52FA"/>
    <w:rsid w:val="00DF2837"/>
    <w:rsid w:val="00E113E9"/>
    <w:rsid w:val="00E313AD"/>
    <w:rsid w:val="00E3367C"/>
    <w:rsid w:val="00E66B80"/>
    <w:rsid w:val="00E91354"/>
    <w:rsid w:val="00EA364C"/>
    <w:rsid w:val="00EB09DA"/>
    <w:rsid w:val="00EB1C5D"/>
    <w:rsid w:val="00EC4F5E"/>
    <w:rsid w:val="00EF6F82"/>
    <w:rsid w:val="00F23B13"/>
    <w:rsid w:val="00F309C6"/>
    <w:rsid w:val="00F421AD"/>
    <w:rsid w:val="00F53C15"/>
    <w:rsid w:val="00F63907"/>
    <w:rsid w:val="00FD0B52"/>
    <w:rsid w:val="00FE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9C3D"/>
  <w15:docId w15:val="{1F45670A-AEA3-4B23-8090-076AA25D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32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6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6A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rsid w:val="003C6A08"/>
    <w:rPr>
      <w:rFonts w:ascii="Verdana" w:hAnsi="Verdana" w:hint="default"/>
      <w:color w:val="DE2D24"/>
      <w:sz w:val="18"/>
      <w:szCs w:val="18"/>
      <w:u w:val="single"/>
    </w:rPr>
  </w:style>
  <w:style w:type="character" w:customStyle="1" w:styleId="link1">
    <w:name w:val="link1"/>
    <w:basedOn w:val="a0"/>
    <w:rsid w:val="003C6A08"/>
  </w:style>
  <w:style w:type="paragraph" w:styleId="a6">
    <w:name w:val="header"/>
    <w:basedOn w:val="a"/>
    <w:link w:val="a7"/>
    <w:uiPriority w:val="99"/>
    <w:semiHidden/>
    <w:unhideWhenUsed/>
    <w:rsid w:val="00634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4DBB"/>
  </w:style>
  <w:style w:type="paragraph" w:styleId="a8">
    <w:name w:val="footer"/>
    <w:basedOn w:val="a"/>
    <w:link w:val="a9"/>
    <w:uiPriority w:val="99"/>
    <w:unhideWhenUsed/>
    <w:rsid w:val="00634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DBB"/>
  </w:style>
  <w:style w:type="paragraph" w:styleId="aa">
    <w:name w:val="Body Text"/>
    <w:basedOn w:val="a"/>
    <w:link w:val="ab"/>
    <w:rsid w:val="00D0393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Основной текст Знак"/>
    <w:basedOn w:val="a0"/>
    <w:link w:val="aa"/>
    <w:rsid w:val="00D039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2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0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D3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DD2BD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D2BD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D2BD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2BD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D2BD2"/>
    <w:rPr>
      <w:b/>
      <w:bCs/>
      <w:sz w:val="20"/>
      <w:szCs w:val="20"/>
    </w:rPr>
  </w:style>
  <w:style w:type="paragraph" w:styleId="af3">
    <w:name w:val="Title"/>
    <w:basedOn w:val="a"/>
    <w:next w:val="a"/>
    <w:link w:val="af4"/>
    <w:uiPriority w:val="10"/>
    <w:qFormat/>
    <w:rsid w:val="00FD0B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rsid w:val="00FD0B5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2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lan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http://www.nomad.s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xper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E3D4E-1BC0-4A8A-AFFB-F94048630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5050</Words>
  <Characters>28787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Диссертант</dc:creator>
  <cp:lastModifiedBy>Учетная запись Майкрософт</cp:lastModifiedBy>
  <cp:revision>2</cp:revision>
  <cp:lastPrinted>2014-04-04T08:36:00Z</cp:lastPrinted>
  <dcterms:created xsi:type="dcterms:W3CDTF">2022-01-18T10:01:00Z</dcterms:created>
  <dcterms:modified xsi:type="dcterms:W3CDTF">2022-01-18T10:01:00Z</dcterms:modified>
</cp:coreProperties>
</file>